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FC1A7A" w14:textId="0FF58673" w:rsidR="00E65405" w:rsidRPr="00B12B67" w:rsidRDefault="00E65405" w:rsidP="00E65405">
      <w:pPr>
        <w:pStyle w:val="BodyText"/>
        <w:tabs>
          <w:tab w:val="left" w:pos="8364"/>
        </w:tabs>
        <w:spacing w:line="20" w:lineRule="exact"/>
        <w:ind w:left="257"/>
        <w:rPr>
          <w:sz w:val="2"/>
        </w:rPr>
      </w:pPr>
      <w:r>
        <w:rPr>
          <w:noProof/>
        </w:rPr>
        <mc:AlternateContent>
          <mc:Choice Requires="wps">
            <w:drawing>
              <wp:anchor distT="0" distB="0" distL="114300" distR="114300" simplePos="0" relativeHeight="251663872" behindDoc="1" locked="0" layoutInCell="1" allowOverlap="1" wp14:anchorId="4A7666B4" wp14:editId="11A8B35C">
                <wp:simplePos x="0" y="0"/>
                <wp:positionH relativeFrom="margin">
                  <wp:align>center</wp:align>
                </wp:positionH>
                <wp:positionV relativeFrom="paragraph">
                  <wp:posOffset>-650875</wp:posOffset>
                </wp:positionV>
                <wp:extent cx="3865880" cy="3528060"/>
                <wp:effectExtent l="13335" t="21590" r="20955" b="17780"/>
                <wp:wrapNone/>
                <wp:docPr id="28" name="Flowchart: Delay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865880" cy="3528060"/>
                        </a:xfrm>
                        <a:prstGeom prst="flowChartDelay">
                          <a:avLst/>
                        </a:prstGeom>
                        <a:solidFill>
                          <a:schemeClr val="bg1">
                            <a:lumMod val="100000"/>
                            <a:lumOff val="0"/>
                          </a:schemeClr>
                        </a:solidFill>
                        <a:ln w="25400">
                          <a:solidFill>
                            <a:schemeClr val="bg1">
                              <a:lumMod val="100000"/>
                              <a:lumOff val="0"/>
                            </a:schemeClr>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1B90D3D" id="_x0000_t135" coordsize="21600,21600" o:spt="135" path="m10800,qx21600,10800,10800,21600l,21600,,xe">
                <v:stroke joinstyle="miter"/>
                <v:path gradientshapeok="t" o:connecttype="rect" textboxrect="0,3163,18437,18437"/>
              </v:shapetype>
              <v:shape id="Flowchart: Delay 28" o:spid="_x0000_s1026" type="#_x0000_t135" style="position:absolute;margin-left:0;margin-top:-51.25pt;width:304.4pt;height:277.8pt;rotation:90;z-index:-2516526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" fillcolor="white [3212]" strokecolor="white [3212]" strokeweight="2pt">
                <w10:wrap anchorx="margin"/>
              </v:shape>
            </w:pict>
          </mc:Fallback>
        </mc:AlternateContent>
      </w:r>
      <w:r w:rsidRPr="00B12B67">
        <w:rPr>
          <w:noProof/>
          <w:color w:val="FF0000"/>
        </w:rPr>
        <w:drawing>
          <wp:anchor distT="0" distB="0" distL="114300" distR="114300" simplePos="0" relativeHeight="251666944" behindDoc="1" locked="0" layoutInCell="0" allowOverlap="1" wp14:anchorId="1EA7EE06" wp14:editId="2B6314E7">
            <wp:simplePos x="0" y="0"/>
            <wp:positionH relativeFrom="margin">
              <wp:align>center</wp:align>
            </wp:positionH>
            <wp:positionV relativeFrom="paragraph">
              <wp:posOffset>-710314</wp:posOffset>
            </wp:positionV>
            <wp:extent cx="3446780" cy="3800475"/>
            <wp:effectExtent l="19050" t="0" r="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rotWithShape="1">
                    <a:blip r:embed="rId10">
                      <a:alphaModFix amt="79000"/>
                      <a:extLst>
                        <a:ext uri="{BEBA8EAE-BF5A-486C-A8C5-ECC9F3942E4B}">
                          <a14:imgProps xmlns:a14="http://schemas.microsoft.com/office/drawing/2010/main">
                            <a14:imgLayer r:embed="rId11">
                              <a14:imgEffect>
                                <a14:artisticPastelsSmooth/>
                              </a14:imgEffect>
                              <a14:imgEffect>
                                <a14:colorTemperature colorTemp="11500"/>
                              </a14:imgEffect>
                            </a14:imgLayer>
                          </a14:imgProps>
                        </a:ext>
                        <a:ext uri="{28A0092B-C50C-407E-A947-70E740481C1C}">
                          <a14:useLocalDpi xmlns:a14="http://schemas.microsoft.com/office/drawing/2010/main" val="0"/>
                        </a:ext>
                      </a:extLst>
                    </a:blip>
                    <a:srcRect l="13129" r="11178" b="12465"/>
                    <a:stretch/>
                  </pic:blipFill>
                  <pic:spPr bwMode="auto">
                    <a:xfrm>
                      <a:off x="0" y="0"/>
                      <a:ext cx="3446780" cy="3800475"/>
                    </a:xfrm>
                    <a:prstGeom prst="rect">
                      <a:avLst/>
                    </a:prstGeom>
                    <a:noFill/>
                    <a:ln>
                      <a:noFill/>
                    </a:ln>
                    <a:effectLst>
                      <a:outerShdw blurRad="50800" dist="38100" dir="16200000" rotWithShape="0">
                        <a:prstClr val="black">
                          <a:alpha val="40000"/>
                        </a:prstClr>
                      </a:outerShdw>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B12B67">
        <w:rPr>
          <w:noProof/>
        </w:rPr>
        <w:drawing>
          <wp:anchor distT="0" distB="0" distL="114300" distR="114300" simplePos="0" relativeHeight="251660800" behindDoc="1" locked="0" layoutInCell="1" allowOverlap="1" wp14:anchorId="1325A8A7" wp14:editId="26C3D421">
            <wp:simplePos x="0" y="0"/>
            <wp:positionH relativeFrom="margin">
              <wp:posOffset>-586475</wp:posOffset>
            </wp:positionH>
            <wp:positionV relativeFrom="paragraph">
              <wp:posOffset>-683335</wp:posOffset>
            </wp:positionV>
            <wp:extent cx="7256756" cy="9498842"/>
            <wp:effectExtent l="0" t="0" r="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duotone>
                        <a:prstClr val="black"/>
                        <a:schemeClr val="accent3">
                          <a:tint val="45000"/>
                          <a:satMod val="400000"/>
                        </a:schemeClr>
                      </a:duotone>
                      <a:alphaModFix amt="57000"/>
                      <a:extLst>
                        <a:ext uri="{BEBA8EAE-BF5A-486C-A8C5-ECC9F3942E4B}">
                          <a14:imgProps xmlns:a14="http://schemas.microsoft.com/office/drawing/2010/main">
                            <a14:imgLayer r:embed="rId13">
                              <a14:imgEffect>
                                <a14:artisticPastelsSmooth trans="34000"/>
                              </a14:imgEffect>
                            </a14:imgLayer>
                          </a14:imgProps>
                        </a:ext>
                        <a:ext uri="{28A0092B-C50C-407E-A947-70E740481C1C}">
                          <a14:useLocalDpi xmlns:a14="http://schemas.microsoft.com/office/drawing/2010/main" val="0"/>
                        </a:ext>
                      </a:extLst>
                    </a:blip>
                    <a:srcRect t="3196" b="12653"/>
                    <a:stretch/>
                  </pic:blipFill>
                  <pic:spPr bwMode="auto">
                    <a:xfrm>
                      <a:off x="0" y="0"/>
                      <a:ext cx="7279399" cy="952848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2848" behindDoc="1" locked="0" layoutInCell="0" allowOverlap="1" wp14:anchorId="3B4EF29D" wp14:editId="44265067">
                <wp:simplePos x="0" y="0"/>
                <wp:positionH relativeFrom="margin">
                  <wp:align>center</wp:align>
                </wp:positionH>
                <wp:positionV relativeFrom="paragraph">
                  <wp:posOffset>-669925</wp:posOffset>
                </wp:positionV>
                <wp:extent cx="7269480" cy="9487535"/>
                <wp:effectExtent l="635" t="0" r="0" b="0"/>
                <wp:wrapNone/>
                <wp:docPr id="27" name="Freeform: 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269480" cy="9487535"/>
                        </a:xfrm>
                        <a:custGeom>
                          <a:avLst/>
                          <a:gdLst>
                            <a:gd name="T0" fmla="*/ 7268754 w 8513"/>
                            <a:gd name="T1" fmla="*/ 0 h 2403"/>
                            <a:gd name="T2" fmla="*/ 7186776 w 8513"/>
                            <a:gd name="T3" fmla="*/ 0 h 2403"/>
                            <a:gd name="T4" fmla="*/ 92226 w 8513"/>
                            <a:gd name="T5" fmla="*/ 0 h 2403"/>
                            <a:gd name="T6" fmla="*/ 0 w 8513"/>
                            <a:gd name="T7" fmla="*/ 0 h 2403"/>
                            <a:gd name="T8" fmla="*/ 0 w 8513"/>
                            <a:gd name="T9" fmla="*/ 883552 h 2403"/>
                            <a:gd name="T10" fmla="*/ 7268754 w 8513"/>
                            <a:gd name="T11" fmla="*/ 883552 h 2403"/>
                            <a:gd name="T12" fmla="*/ 7268754 w 8513"/>
                            <a:gd name="T13" fmla="*/ 0 h 2403"/>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8513" h="2403">
                              <a:moveTo>
                                <a:pt x="8512" y="0"/>
                              </a:moveTo>
                              <a:lnTo>
                                <a:pt x="8416" y="0"/>
                              </a:lnTo>
                              <a:lnTo>
                                <a:pt x="108" y="0"/>
                              </a:lnTo>
                              <a:lnTo>
                                <a:pt x="0" y="0"/>
                              </a:lnTo>
                              <a:lnTo>
                                <a:pt x="0" y="2402"/>
                              </a:lnTo>
                              <a:lnTo>
                                <a:pt x="8512" y="2402"/>
                              </a:lnTo>
                              <a:lnTo>
                                <a:pt x="8512" y="0"/>
                              </a:lnTo>
                            </a:path>
                          </a:pathLst>
                        </a:custGeom>
                        <a:gradFill rotWithShape="1">
                          <a:gsLst>
                            <a:gs pos="0">
                              <a:srgbClr val="2B4C17">
                                <a:alpha val="0"/>
                              </a:srgbClr>
                            </a:gs>
                            <a:gs pos="50000">
                              <a:srgbClr val="427026">
                                <a:alpha val="50000"/>
                              </a:srgbClr>
                            </a:gs>
                            <a:gs pos="100000">
                              <a:srgbClr val="51872F"/>
                            </a:gs>
                          </a:gsLst>
                          <a:lin ang="5400000" scaled="1"/>
                        </a:gra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4DC1FE" id="Freeform: Shape 27" o:spid="_x0000_s1026" style="position:absolute;margin-left:0;margin-top:-52.75pt;width:572.4pt;height:747.05pt;z-index:-2516536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coordsize="8513,24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" o:allowincell="f" path="m8512,r-96,l108,,,,,2402r8512,l8512,e" fillcolor="#2b4c17" stroked="f">
                <v:fill color2="#51872f" o:opacity2="0" rotate="t" colors="0 #2b4c17;.5 #427026;1 #51872f" focus="100%" type="gradient"/>
                <v:path arrowok="t" o:connecttype="custom" o:connectlocs="2147483646,0;2147483646,0;78754266,0;0,0;0,2147483646;2147483646,2147483646;2147483646,0" o:connectangles="0,0,0,0,0,0,0"/>
                <w10:wrap anchorx="margin"/>
              </v:shape>
            </w:pict>
          </mc:Fallback>
        </mc:AlternateContent>
      </w:r>
      <w:r>
        <w:rPr>
          <w:noProof/>
        </w:rPr>
        <mc:AlternateContent>
          <mc:Choice Requires="wps">
            <w:drawing>
              <wp:anchor distT="0" distB="0" distL="114300" distR="114300" simplePos="0" relativeHeight="251661824" behindDoc="1" locked="0" layoutInCell="0" allowOverlap="1" wp14:anchorId="5EBE481A" wp14:editId="5BA80088">
                <wp:simplePos x="0" y="0"/>
                <wp:positionH relativeFrom="margin">
                  <wp:align>center</wp:align>
                </wp:positionH>
                <wp:positionV relativeFrom="paragraph">
                  <wp:posOffset>-691515</wp:posOffset>
                </wp:positionV>
                <wp:extent cx="7290435" cy="1064895"/>
                <wp:effectExtent l="0" t="3810" r="0" b="0"/>
                <wp:wrapNone/>
                <wp:docPr id="26" name="Freeform: 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0800000">
                          <a:off x="0" y="0"/>
                          <a:ext cx="7290435" cy="1064895"/>
                        </a:xfrm>
                        <a:custGeom>
                          <a:avLst/>
                          <a:gdLst>
                            <a:gd name="T0" fmla="*/ 7289579 w 8513"/>
                            <a:gd name="T1" fmla="*/ 0 h 2403"/>
                            <a:gd name="T2" fmla="*/ 7207365 w 8513"/>
                            <a:gd name="T3" fmla="*/ 0 h 2403"/>
                            <a:gd name="T4" fmla="*/ 92490 w 8513"/>
                            <a:gd name="T5" fmla="*/ 0 h 2403"/>
                            <a:gd name="T6" fmla="*/ 0 w 8513"/>
                            <a:gd name="T7" fmla="*/ 0 h 2403"/>
                            <a:gd name="T8" fmla="*/ 0 w 8513"/>
                            <a:gd name="T9" fmla="*/ 1352139 h 2403"/>
                            <a:gd name="T10" fmla="*/ 7289579 w 8513"/>
                            <a:gd name="T11" fmla="*/ 1352139 h 2403"/>
                            <a:gd name="T12" fmla="*/ 7289579 w 8513"/>
                            <a:gd name="T13" fmla="*/ 0 h 2403"/>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8513" h="2403">
                              <a:moveTo>
                                <a:pt x="8512" y="0"/>
                              </a:moveTo>
                              <a:lnTo>
                                <a:pt x="8416" y="0"/>
                              </a:lnTo>
                              <a:lnTo>
                                <a:pt x="108" y="0"/>
                              </a:lnTo>
                              <a:lnTo>
                                <a:pt x="0" y="0"/>
                              </a:lnTo>
                              <a:lnTo>
                                <a:pt x="0" y="2402"/>
                              </a:lnTo>
                              <a:lnTo>
                                <a:pt x="8512" y="2402"/>
                              </a:lnTo>
                              <a:lnTo>
                                <a:pt x="8512" y="0"/>
                              </a:lnTo>
                            </a:path>
                          </a:pathLst>
                        </a:custGeom>
                        <a:gradFill rotWithShape="1">
                          <a:gsLst>
                            <a:gs pos="0">
                              <a:srgbClr val="2B4C17">
                                <a:alpha val="0"/>
                              </a:srgbClr>
                            </a:gs>
                            <a:gs pos="50000">
                              <a:srgbClr val="427026">
                                <a:alpha val="50000"/>
                              </a:srgbClr>
                            </a:gs>
                            <a:gs pos="100000">
                              <a:srgbClr val="51872F"/>
                            </a:gs>
                          </a:gsLst>
                          <a:lin ang="5400000" scaled="1"/>
                        </a:gra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BC0A00" id="Freeform: Shape 26" o:spid="_x0000_s1026" style="position:absolute;margin-left:0;margin-top:-54.45pt;width:574.05pt;height:83.85pt;rotation:180;z-index:-25165465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coordsize="8513,24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" o:allowincell="f" path="m8512,r-96,l108,,,,,2402r8512,l8512,e" fillcolor="#2b4c17" stroked="f">
                <v:fill color2="#51872f" o:opacity2="0" rotate="t" colors="0 #2b4c17;.5 #427026;1 #51872f" focus="100%" type="gradient"/>
                <v:path arrowok="t" o:connecttype="custom" o:connectlocs="2147483646,0;2147483646,0;79207369,0;0,0;0,599203521;2147483646,599203521;2147483646,0" o:connectangles="0,0,0,0,0,0,0"/>
                <w10:wrap anchorx="margin"/>
              </v:shape>
            </w:pict>
          </mc:Fallback>
        </mc:AlternateContent>
      </w:r>
    </w:p>
    <w:p w14:paraId="60906EEB" w14:textId="77777777" w:rsidR="00E65405" w:rsidRPr="00B12B67" w:rsidRDefault="00E65405" w:rsidP="00E65405">
      <w:pPr>
        <w:pStyle w:val="BodyText"/>
        <w:spacing w:before="4"/>
        <w:rPr>
          <w:b/>
          <w:sz w:val="12"/>
        </w:rPr>
      </w:pPr>
    </w:p>
    <w:p w14:paraId="1FFC1AD8" w14:textId="77777777" w:rsidR="00E65405" w:rsidRPr="00B12B67" w:rsidRDefault="00E65405" w:rsidP="00E65405">
      <w:pPr>
        <w:spacing w:before="20"/>
        <w:ind w:left="1412" w:right="1418"/>
        <w:jc w:val="center"/>
        <w:rPr>
          <w:b/>
          <w:sz w:val="40"/>
        </w:rPr>
      </w:pPr>
    </w:p>
    <w:p w14:paraId="259E9268" w14:textId="77777777" w:rsidR="00E65405" w:rsidRPr="00B12B67" w:rsidRDefault="00E65405" w:rsidP="00E65405">
      <w:pPr>
        <w:tabs>
          <w:tab w:val="left" w:pos="6334"/>
        </w:tabs>
        <w:spacing w:before="20"/>
        <w:ind w:left="1412" w:right="1418"/>
        <w:rPr>
          <w:b/>
          <w:sz w:val="40"/>
        </w:rPr>
      </w:pPr>
      <w:r>
        <w:rPr>
          <w:b/>
          <w:sz w:val="40"/>
        </w:rPr>
        <w:tab/>
      </w:r>
    </w:p>
    <w:p w14:paraId="4F6373A0" w14:textId="77777777" w:rsidR="00E65405" w:rsidRPr="00B12B67" w:rsidRDefault="00E65405" w:rsidP="00E65405">
      <w:pPr>
        <w:spacing w:before="20"/>
        <w:ind w:left="1412" w:right="1418"/>
        <w:jc w:val="center"/>
        <w:rPr>
          <w:b/>
          <w:sz w:val="40"/>
        </w:rPr>
      </w:pPr>
    </w:p>
    <w:p w14:paraId="3557A4C8" w14:textId="77777777" w:rsidR="00E65405" w:rsidRPr="00B12B67" w:rsidRDefault="00E65405" w:rsidP="00E65405">
      <w:pPr>
        <w:spacing w:before="20"/>
        <w:ind w:left="1412" w:right="1418"/>
        <w:jc w:val="center"/>
        <w:rPr>
          <w:b/>
          <w:sz w:val="40"/>
        </w:rPr>
      </w:pPr>
    </w:p>
    <w:p w14:paraId="7E595675" w14:textId="77777777" w:rsidR="00E65405" w:rsidRPr="00B12B67" w:rsidRDefault="00E65405" w:rsidP="00E65405">
      <w:pPr>
        <w:spacing w:before="20"/>
        <w:ind w:left="1412" w:right="1418"/>
        <w:jc w:val="center"/>
        <w:rPr>
          <w:b/>
          <w:sz w:val="40"/>
        </w:rPr>
      </w:pPr>
    </w:p>
    <w:p w14:paraId="4456C37C" w14:textId="77777777" w:rsidR="00E65405" w:rsidRPr="00B12B67" w:rsidRDefault="00E65405" w:rsidP="00E65405">
      <w:pPr>
        <w:spacing w:before="20"/>
        <w:ind w:left="1412" w:right="1418"/>
        <w:jc w:val="center"/>
        <w:rPr>
          <w:b/>
          <w:sz w:val="40"/>
        </w:rPr>
      </w:pPr>
    </w:p>
    <w:p w14:paraId="4F9644FC" w14:textId="77777777" w:rsidR="00E65405" w:rsidRPr="00B12B67" w:rsidRDefault="00E65405" w:rsidP="00E65405">
      <w:pPr>
        <w:spacing w:before="20"/>
        <w:ind w:left="1412" w:right="1418"/>
        <w:jc w:val="center"/>
        <w:rPr>
          <w:b/>
          <w:sz w:val="40"/>
        </w:rPr>
      </w:pPr>
    </w:p>
    <w:p w14:paraId="52E168B0" w14:textId="77777777" w:rsidR="00E65405" w:rsidRPr="00B12B67" w:rsidRDefault="00E65405" w:rsidP="00E65405">
      <w:pPr>
        <w:spacing w:before="20"/>
        <w:ind w:left="1412" w:right="1418"/>
        <w:jc w:val="center"/>
        <w:rPr>
          <w:b/>
          <w:sz w:val="40"/>
        </w:rPr>
      </w:pPr>
    </w:p>
    <w:p w14:paraId="2C7A0C6B" w14:textId="77777777" w:rsidR="00E65405" w:rsidRPr="00B12B67" w:rsidRDefault="00E65405" w:rsidP="00E65405">
      <w:pPr>
        <w:spacing w:before="20"/>
        <w:ind w:left="1412" w:right="1418"/>
        <w:jc w:val="center"/>
        <w:rPr>
          <w:b/>
          <w:sz w:val="40"/>
        </w:rPr>
      </w:pPr>
    </w:p>
    <w:p w14:paraId="613B2E99" w14:textId="77777777" w:rsidR="00E65405" w:rsidRPr="00B12B67" w:rsidRDefault="00E65405" w:rsidP="00E65405">
      <w:pPr>
        <w:spacing w:before="20"/>
        <w:ind w:left="1412" w:right="1418"/>
        <w:jc w:val="center"/>
        <w:rPr>
          <w:b/>
          <w:sz w:val="40"/>
        </w:rPr>
      </w:pPr>
    </w:p>
    <w:p w14:paraId="36779998" w14:textId="77777777" w:rsidR="00E65405" w:rsidRPr="00B12B67" w:rsidRDefault="00E65405" w:rsidP="00E65405">
      <w:pPr>
        <w:spacing w:before="20"/>
        <w:ind w:left="1412" w:right="1418"/>
        <w:jc w:val="center"/>
        <w:rPr>
          <w:b/>
          <w:sz w:val="40"/>
        </w:rPr>
      </w:pPr>
    </w:p>
    <w:p w14:paraId="254C3948" w14:textId="77777777" w:rsidR="00E65405" w:rsidRPr="00B12B67" w:rsidRDefault="00E65405" w:rsidP="00E65405">
      <w:pPr>
        <w:spacing w:before="20"/>
        <w:ind w:left="1412" w:right="1418"/>
        <w:jc w:val="center"/>
        <w:rPr>
          <w:b/>
          <w:sz w:val="40"/>
        </w:rPr>
      </w:pPr>
    </w:p>
    <w:p w14:paraId="783E498F" w14:textId="77777777" w:rsidR="00E65405" w:rsidRPr="00B12B67" w:rsidRDefault="00E65405" w:rsidP="00E65405">
      <w:pPr>
        <w:spacing w:before="20"/>
        <w:ind w:left="1412" w:right="1418"/>
        <w:jc w:val="center"/>
        <w:rPr>
          <w:b/>
          <w:sz w:val="40"/>
        </w:rPr>
      </w:pPr>
    </w:p>
    <w:p w14:paraId="0898DAF4" w14:textId="77777777" w:rsidR="00E65405" w:rsidRPr="00B12B67" w:rsidRDefault="00E65405" w:rsidP="00E65405">
      <w:pPr>
        <w:spacing w:before="20"/>
        <w:ind w:left="1412" w:right="1418"/>
        <w:jc w:val="center"/>
        <w:rPr>
          <w:b/>
          <w:sz w:val="40"/>
        </w:rPr>
      </w:pPr>
    </w:p>
    <w:p w14:paraId="6B147A9C" w14:textId="77777777" w:rsidR="00E65405" w:rsidRPr="00B12B67" w:rsidRDefault="00E65405" w:rsidP="00E65405">
      <w:pPr>
        <w:spacing w:before="20"/>
        <w:ind w:left="1412" w:right="1418"/>
        <w:jc w:val="center"/>
        <w:rPr>
          <w:b/>
          <w:sz w:val="40"/>
        </w:rPr>
      </w:pPr>
    </w:p>
    <w:p w14:paraId="0BB0A6D0" w14:textId="77777777" w:rsidR="00E65405" w:rsidRPr="00B12B67" w:rsidRDefault="00E65405" w:rsidP="00E65405">
      <w:pPr>
        <w:spacing w:before="20"/>
        <w:ind w:left="1412" w:right="1418"/>
        <w:jc w:val="center"/>
        <w:rPr>
          <w:b/>
          <w:sz w:val="40"/>
        </w:rPr>
      </w:pPr>
    </w:p>
    <w:p w14:paraId="12FC4205" w14:textId="77777777" w:rsidR="00E65405" w:rsidRPr="00B12B67" w:rsidRDefault="00E65405" w:rsidP="00E65405">
      <w:pPr>
        <w:spacing w:before="20"/>
        <w:ind w:left="1412" w:right="1418"/>
        <w:jc w:val="center"/>
        <w:rPr>
          <w:b/>
          <w:sz w:val="40"/>
        </w:rPr>
      </w:pPr>
    </w:p>
    <w:p w14:paraId="727D8617" w14:textId="77777777" w:rsidR="00E65405" w:rsidRPr="00B12B67" w:rsidRDefault="00E65405" w:rsidP="00E65405">
      <w:pPr>
        <w:spacing w:before="20"/>
        <w:ind w:left="1412" w:right="1418"/>
        <w:jc w:val="center"/>
        <w:rPr>
          <w:b/>
          <w:sz w:val="40"/>
        </w:rPr>
      </w:pPr>
    </w:p>
    <w:p w14:paraId="548E1D1C" w14:textId="77777777" w:rsidR="00E65405" w:rsidRPr="00B12B67" w:rsidRDefault="00E65405" w:rsidP="00E65405">
      <w:pPr>
        <w:spacing w:before="20"/>
        <w:ind w:left="1412" w:right="1418"/>
        <w:jc w:val="center"/>
        <w:rPr>
          <w:b/>
          <w:sz w:val="40"/>
        </w:rPr>
      </w:pPr>
    </w:p>
    <w:p w14:paraId="6AFFA5A5" w14:textId="77777777" w:rsidR="00E65405" w:rsidRPr="00B12B67" w:rsidRDefault="00E65405" w:rsidP="00E65405">
      <w:pPr>
        <w:spacing w:before="20"/>
        <w:ind w:left="1412" w:right="1418"/>
        <w:jc w:val="center"/>
        <w:rPr>
          <w:b/>
          <w:sz w:val="40"/>
        </w:rPr>
      </w:pPr>
    </w:p>
    <w:p w14:paraId="6C82890D" w14:textId="77777777" w:rsidR="00E65405" w:rsidRPr="00B12B67" w:rsidRDefault="00E65405" w:rsidP="00E65405">
      <w:pPr>
        <w:spacing w:before="20"/>
        <w:ind w:left="1412" w:right="1418"/>
        <w:jc w:val="center"/>
        <w:rPr>
          <w:b/>
          <w:sz w:val="40"/>
        </w:rPr>
      </w:pPr>
    </w:p>
    <w:p w14:paraId="66D096F4" w14:textId="35EB0D5F" w:rsidR="00E65405" w:rsidRPr="00B12B67" w:rsidRDefault="00E65405" w:rsidP="00E65405">
      <w:pPr>
        <w:tabs>
          <w:tab w:val="center" w:pos="4787"/>
          <w:tab w:val="left" w:pos="6405"/>
        </w:tabs>
        <w:spacing w:before="20"/>
        <w:ind w:left="1412" w:right="1418"/>
        <w:rPr>
          <w:b/>
          <w:sz w:val="40"/>
        </w:rPr>
      </w:pPr>
      <w:r w:rsidRPr="00B12B67">
        <w:rPr>
          <w:b/>
          <w:sz w:val="40"/>
        </w:rPr>
        <w:tab/>
      </w:r>
      <w:r>
        <w:rPr>
          <w:noProof/>
          <w:sz w:val="2"/>
        </w:rPr>
        <mc:AlternateContent>
          <mc:Choice Requires="wpg">
            <w:drawing>
              <wp:anchor distT="0" distB="0" distL="114300" distR="114300" simplePos="0" relativeHeight="251665920" behindDoc="0" locked="0" layoutInCell="1" allowOverlap="1" wp14:anchorId="44E0E9D5" wp14:editId="02168B4F">
                <wp:simplePos x="0" y="0"/>
                <wp:positionH relativeFrom="column">
                  <wp:posOffset>170180</wp:posOffset>
                </wp:positionH>
                <wp:positionV relativeFrom="paragraph">
                  <wp:posOffset>280670</wp:posOffset>
                </wp:positionV>
                <wp:extent cx="5749925" cy="6350"/>
                <wp:effectExtent l="8255" t="3810" r="13970" b="8890"/>
                <wp:wrapNone/>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49925" cy="6350"/>
                          <a:chOff x="0" y="0"/>
                          <a:chExt cx="9055" cy="10"/>
                        </a:xfrm>
                      </wpg:grpSpPr>
                      <wps:wsp>
                        <wps:cNvPr id="25" name="Line 7"/>
                        <wps:cNvCnPr>
                          <a:cxnSpLocks noChangeShapeType="1"/>
                        </wps:cNvCnPr>
                        <wps:spPr bwMode="auto">
                          <a:xfrm>
                            <a:off x="0" y="5"/>
                            <a:ext cx="9055"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985D1BE" id="Group 23" o:spid="_x0000_s1026" style="position:absolute;margin-left:13.4pt;margin-top:22.1pt;width:452.75pt;height:.5pt;z-index:251665920" coordsize="905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">
                <v:line id="Line 7" o:spid="_x0000_s1027" style="position:absolute;visibility:visible;mso-wrap-style:square" from="0,5" to="905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" strokeweight=".16969mm"/>
              </v:group>
            </w:pict>
          </mc:Fallback>
        </mc:AlternateContent>
      </w:r>
      <w:r w:rsidRPr="00B12B67">
        <w:rPr>
          <w:b/>
          <w:sz w:val="40"/>
        </w:rPr>
        <w:tab/>
      </w:r>
    </w:p>
    <w:p w14:paraId="6B3C09BF" w14:textId="77777777" w:rsidR="00E65405" w:rsidRPr="00B12B67" w:rsidRDefault="00E65405" w:rsidP="00E65405">
      <w:pPr>
        <w:spacing w:before="20"/>
        <w:ind w:left="1412" w:right="1418"/>
        <w:jc w:val="center"/>
        <w:rPr>
          <w:b/>
          <w:color w:val="FFFFFF" w:themeColor="background1"/>
          <w:sz w:val="40"/>
        </w:rPr>
      </w:pPr>
      <w:r w:rsidRPr="00B12B67">
        <w:rPr>
          <w:b/>
          <w:color w:val="FFFFFF" w:themeColor="background1"/>
          <w:sz w:val="40"/>
          <w:highlight w:val="cyan"/>
        </w:rPr>
        <w:t xml:space="preserve">Te </w:t>
      </w:r>
      <w:bookmarkStart w:id="0" w:name="_Hlk124839701"/>
      <w:r w:rsidRPr="00B12B67">
        <w:rPr>
          <w:b/>
          <w:color w:val="FFFFFF" w:themeColor="background1"/>
          <w:sz w:val="40"/>
          <w:highlight w:val="cyan"/>
        </w:rPr>
        <w:t xml:space="preserve">Kōhanga </w:t>
      </w:r>
      <w:bookmarkEnd w:id="0"/>
      <w:r w:rsidRPr="00B12B67">
        <w:rPr>
          <w:b/>
          <w:color w:val="FFFFFF" w:themeColor="background1"/>
          <w:sz w:val="40"/>
          <w:highlight w:val="cyan"/>
        </w:rPr>
        <w:t>Reo Name</w:t>
      </w:r>
    </w:p>
    <w:p w14:paraId="794ECEEE" w14:textId="77777777" w:rsidR="00E65405" w:rsidRPr="00B12B67" w:rsidRDefault="00E65405" w:rsidP="00E65405">
      <w:pPr>
        <w:spacing w:before="20" w:line="488" w:lineRule="exact"/>
        <w:ind w:left="1412" w:right="1419"/>
        <w:jc w:val="center"/>
        <w:rPr>
          <w:b/>
          <w:color w:val="FFFFFF" w:themeColor="background1"/>
          <w:sz w:val="40"/>
        </w:rPr>
      </w:pPr>
      <w:r w:rsidRPr="00B12B67">
        <w:rPr>
          <w:b/>
          <w:color w:val="FFFFFF" w:themeColor="background1"/>
          <w:sz w:val="40"/>
        </w:rPr>
        <w:t>INDIVIDUAL EMPLOYMENT AGREEMENT</w:t>
      </w:r>
    </w:p>
    <w:p w14:paraId="5F658C0D" w14:textId="3D60C43A" w:rsidR="00E65405" w:rsidRPr="00B12B67" w:rsidRDefault="00E65405" w:rsidP="00E65405">
      <w:pPr>
        <w:spacing w:line="488" w:lineRule="exact"/>
        <w:ind w:left="1412" w:right="1413"/>
        <w:jc w:val="center"/>
        <w:rPr>
          <w:b/>
          <w:color w:val="FFFFFF" w:themeColor="background1"/>
          <w:sz w:val="36"/>
        </w:rPr>
      </w:pPr>
      <w:r w:rsidRPr="00B12B67">
        <w:rPr>
          <w:b/>
          <w:color w:val="FFFFFF" w:themeColor="background1"/>
          <w:sz w:val="40"/>
        </w:rPr>
        <w:t>(</w:t>
      </w:r>
      <w:r>
        <w:rPr>
          <w:b/>
          <w:color w:val="FFFFFF" w:themeColor="background1"/>
          <w:sz w:val="36"/>
        </w:rPr>
        <w:t>Fixed Term</w:t>
      </w:r>
      <w:r w:rsidRPr="00B12B67">
        <w:rPr>
          <w:b/>
          <w:color w:val="FFFFFF" w:themeColor="background1"/>
          <w:sz w:val="36"/>
        </w:rPr>
        <w:t xml:space="preserve"> Employee)</w:t>
      </w:r>
    </w:p>
    <w:p w14:paraId="55BAB7D9" w14:textId="4824B111" w:rsidR="00E65405" w:rsidRPr="00B12B67" w:rsidRDefault="00E65405" w:rsidP="00E65405">
      <w:pPr>
        <w:pStyle w:val="BodyText"/>
        <w:rPr>
          <w:b/>
          <w:sz w:val="13"/>
        </w:rPr>
      </w:pPr>
      <w:r>
        <w:rPr>
          <w:noProof/>
        </w:rPr>
        <mc:AlternateContent>
          <mc:Choice Requires="wps">
            <w:drawing>
              <wp:anchor distT="0" distB="0" distL="0" distR="0" simplePos="0" relativeHeight="251664896" behindDoc="0" locked="0" layoutInCell="1" allowOverlap="1" wp14:anchorId="037768CC" wp14:editId="4596E038">
                <wp:simplePos x="0" y="0"/>
                <wp:positionH relativeFrom="page">
                  <wp:posOffset>895985</wp:posOffset>
                </wp:positionH>
                <wp:positionV relativeFrom="paragraph">
                  <wp:posOffset>128905</wp:posOffset>
                </wp:positionV>
                <wp:extent cx="5749925" cy="0"/>
                <wp:effectExtent l="10160" t="11430" r="12065" b="7620"/>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4992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986A8F" id="Straight Connector 22" o:spid="_x0000_s1026" style="position:absolute;z-index:2516648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55pt,10.15pt" to="523.3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" strokeweight=".48pt">
                <w10:wrap anchorx="page"/>
              </v:line>
            </w:pict>
          </mc:Fallback>
        </mc:AlternateContent>
      </w:r>
    </w:p>
    <w:p w14:paraId="772BD399" w14:textId="77777777" w:rsidR="00E65405" w:rsidRPr="00B12B67" w:rsidRDefault="00E65405" w:rsidP="00E65405">
      <w:pPr>
        <w:pStyle w:val="BodyText"/>
        <w:rPr>
          <w:b/>
        </w:rPr>
      </w:pPr>
    </w:p>
    <w:p w14:paraId="676197A1" w14:textId="77777777" w:rsidR="00E65405" w:rsidRPr="00B12B67" w:rsidRDefault="00E65405" w:rsidP="00E65405">
      <w:pPr>
        <w:pStyle w:val="BodyText"/>
        <w:rPr>
          <w:b/>
        </w:rPr>
      </w:pPr>
    </w:p>
    <w:p w14:paraId="2602EFDB" w14:textId="77777777" w:rsidR="00E65405" w:rsidRPr="00B12B67" w:rsidRDefault="00E65405" w:rsidP="00E65405">
      <w:pPr>
        <w:pStyle w:val="BodyText"/>
        <w:rPr>
          <w:b/>
        </w:rPr>
      </w:pPr>
    </w:p>
    <w:p w14:paraId="59B85B68" w14:textId="77777777" w:rsidR="00E65405" w:rsidRDefault="00E65405" w:rsidP="00E65405">
      <w:pPr>
        <w:pStyle w:val="BodyText"/>
        <w:spacing w:line="20" w:lineRule="exact"/>
        <w:ind w:left="217"/>
        <w:rPr>
          <w:rFonts w:ascii="Times New Roman"/>
          <w:sz w:val="2"/>
        </w:rPr>
      </w:pPr>
    </w:p>
    <w:p w14:paraId="10977D20" w14:textId="77777777" w:rsidR="00E65405" w:rsidRDefault="00E65405" w:rsidP="00E65405">
      <w:pPr>
        <w:pStyle w:val="BodyText"/>
        <w:spacing w:line="20" w:lineRule="exact"/>
        <w:ind w:left="217"/>
        <w:rPr>
          <w:rFonts w:ascii="Times New Roman"/>
          <w:sz w:val="2"/>
        </w:rPr>
      </w:pPr>
    </w:p>
    <w:p w14:paraId="709A4E1D" w14:textId="4C986146" w:rsidR="00152AE0" w:rsidRDefault="00A40452" w:rsidP="00E65405">
      <w:pPr>
        <w:pStyle w:val="Subtitle"/>
      </w:pPr>
      <w:r>
        <w:rPr>
          <w:noProof/>
          <w:lang w:bidi="ar-SA"/>
        </w:rPr>
        <w:lastRenderedPageBreak/>
        <mc:AlternateContent>
          <mc:Choice Requires="wpg">
            <w:drawing>
              <wp:inline distT="0" distB="0" distL="0" distR="0" wp14:anchorId="62E82098" wp14:editId="7E3746F9">
                <wp:extent cx="5749925" cy="6350"/>
                <wp:effectExtent l="13970" t="6985" r="8255" b="5715"/>
                <wp:docPr id="19"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49925" cy="6350"/>
                          <a:chOff x="0" y="0"/>
                          <a:chExt cx="9055" cy="10"/>
                        </a:xfrm>
                      </wpg:grpSpPr>
                      <wps:wsp>
                        <wps:cNvPr id="20" name="Line 18"/>
                        <wps:cNvCnPr>
                          <a:cxnSpLocks noChangeShapeType="1"/>
                        </wps:cNvCnPr>
                        <wps:spPr bwMode="auto">
                          <a:xfrm>
                            <a:off x="0" y="5"/>
                            <a:ext cx="9055"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8319864" id="Group 17" o:spid="_x0000_s1026" style="width:452.75pt;height:.5pt;mso-position-horizontal-relative:char;mso-position-vertical-relative:line" coordsize="905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">
                <v:line id="Line 18" o:spid="_x0000_s1027" style="position:absolute;visibility:visible;mso-wrap-style:square" from="0,5" to="905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" strokeweight=".16969mm"/>
                <w10:anchorlock/>
              </v:group>
            </w:pict>
          </mc:Fallback>
        </mc:AlternateContent>
      </w:r>
    </w:p>
    <w:p w14:paraId="6AB39B54" w14:textId="77777777" w:rsidR="00152AE0" w:rsidRDefault="00152AE0">
      <w:pPr>
        <w:pStyle w:val="BodyText"/>
        <w:spacing w:before="1"/>
        <w:rPr>
          <w:rFonts w:ascii="Times New Roman"/>
          <w:sz w:val="11"/>
        </w:rPr>
      </w:pPr>
    </w:p>
    <w:p w14:paraId="075ADBD5" w14:textId="77777777" w:rsidR="00152AE0" w:rsidRDefault="00EA7548">
      <w:pPr>
        <w:spacing w:before="44"/>
        <w:ind w:left="1656"/>
        <w:rPr>
          <w:b/>
          <w:sz w:val="28"/>
        </w:rPr>
      </w:pPr>
      <w:r>
        <w:rPr>
          <w:b/>
          <w:sz w:val="28"/>
        </w:rPr>
        <w:t>INDIVIDUAL EMPLOYMENT FIXED TERM AGREEMENT</w:t>
      </w:r>
    </w:p>
    <w:p w14:paraId="43B02696" w14:textId="77777777" w:rsidR="00152AE0" w:rsidRDefault="00A40452">
      <w:pPr>
        <w:pStyle w:val="BodyText"/>
        <w:spacing w:before="10"/>
        <w:rPr>
          <w:b/>
          <w:sz w:val="12"/>
        </w:rPr>
      </w:pPr>
      <w:r>
        <w:rPr>
          <w:noProof/>
          <w:lang w:bidi="ar-SA"/>
        </w:rPr>
        <mc:AlternateContent>
          <mc:Choice Requires="wps">
            <w:drawing>
              <wp:anchor distT="0" distB="0" distL="0" distR="0" simplePos="0" relativeHeight="251657728" behindDoc="1" locked="0" layoutInCell="1" allowOverlap="1" wp14:anchorId="29AAC3E8" wp14:editId="172A6217">
                <wp:simplePos x="0" y="0"/>
                <wp:positionH relativeFrom="page">
                  <wp:posOffset>895985</wp:posOffset>
                </wp:positionH>
                <wp:positionV relativeFrom="paragraph">
                  <wp:posOffset>127635</wp:posOffset>
                </wp:positionV>
                <wp:extent cx="5749925" cy="0"/>
                <wp:effectExtent l="10160" t="5715" r="12065" b="13335"/>
                <wp:wrapTopAndBottom/>
                <wp:docPr id="18"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4992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398580" id="Line 16" o:spid="_x0000_s1026" style="position:absolute;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55pt,10.05pt" to="523.3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" strokeweight=".48pt">
                <w10:wrap type="topAndBottom" anchorx="page"/>
              </v:line>
            </w:pict>
          </mc:Fallback>
        </mc:AlternateContent>
      </w:r>
    </w:p>
    <w:p w14:paraId="57C528C6" w14:textId="77777777" w:rsidR="00152AE0" w:rsidRDefault="00152AE0">
      <w:pPr>
        <w:pStyle w:val="BodyText"/>
        <w:spacing w:before="10"/>
        <w:rPr>
          <w:b/>
          <w:sz w:val="38"/>
        </w:rPr>
      </w:pPr>
    </w:p>
    <w:p w14:paraId="41BA1D6E" w14:textId="77777777" w:rsidR="00152AE0" w:rsidRDefault="00EA7548">
      <w:pPr>
        <w:pStyle w:val="Heading1"/>
      </w:pPr>
      <w:r>
        <w:t>Fixed Term Agreement</w:t>
      </w:r>
    </w:p>
    <w:p w14:paraId="1C07D536" w14:textId="77777777" w:rsidR="00152AE0" w:rsidRDefault="00152AE0">
      <w:pPr>
        <w:pStyle w:val="BodyText"/>
        <w:spacing w:before="2"/>
        <w:rPr>
          <w:b/>
          <w:sz w:val="22"/>
        </w:rPr>
      </w:pPr>
    </w:p>
    <w:p w14:paraId="738B40B2" w14:textId="39F1EB03" w:rsidR="00152AE0" w:rsidRDefault="00EA7548">
      <w:pPr>
        <w:spacing w:line="237" w:lineRule="auto"/>
        <w:ind w:left="100" w:right="198"/>
      </w:pPr>
      <w:r>
        <w:t>When entering into a fixed term employment agreement, it is a legal requirement</w:t>
      </w:r>
      <w:r w:rsidR="00E65405">
        <w:t xml:space="preserve"> </w:t>
      </w:r>
      <w:r>
        <w:t xml:space="preserve">that the employee </w:t>
      </w:r>
      <w:r w:rsidR="00E65405">
        <w:t>is aware of</w:t>
      </w:r>
      <w:r>
        <w:t>:</w:t>
      </w:r>
    </w:p>
    <w:p w14:paraId="403DE2D4" w14:textId="77777777" w:rsidR="00152AE0" w:rsidRDefault="00152AE0">
      <w:pPr>
        <w:pStyle w:val="BodyText"/>
        <w:spacing w:before="2"/>
        <w:rPr>
          <w:sz w:val="22"/>
        </w:rPr>
      </w:pPr>
    </w:p>
    <w:p w14:paraId="2133A3BA" w14:textId="2B1DD7F2" w:rsidR="00152AE0" w:rsidRDefault="00EA7548">
      <w:pPr>
        <w:pStyle w:val="ListParagraph"/>
        <w:numPr>
          <w:ilvl w:val="0"/>
          <w:numId w:val="26"/>
        </w:numPr>
        <w:tabs>
          <w:tab w:val="left" w:pos="820"/>
          <w:tab w:val="left" w:pos="821"/>
        </w:tabs>
        <w:ind w:hanging="360"/>
      </w:pPr>
      <w:r>
        <w:t>the reason for the fixed term nature of the work to be undertaken</w:t>
      </w:r>
      <w:r w:rsidR="002A2D03">
        <w:t xml:space="preserve"> </w:t>
      </w:r>
      <w:r w:rsidR="00924F61">
        <w:br/>
      </w:r>
      <w:r w:rsidR="00924F61" w:rsidRPr="00924F61">
        <w:rPr>
          <w:i/>
          <w:iCs/>
        </w:rPr>
        <w:t>E</w:t>
      </w:r>
      <w:r w:rsidR="002A2D03" w:rsidRPr="00924F61">
        <w:rPr>
          <w:i/>
          <w:iCs/>
        </w:rPr>
        <w:t>xample: to cover an employee who is on maternity leave</w:t>
      </w:r>
      <w:r>
        <w:t>;</w:t>
      </w:r>
      <w:r>
        <w:rPr>
          <w:spacing w:val="-12"/>
        </w:rPr>
        <w:t xml:space="preserve"> </w:t>
      </w:r>
      <w:r>
        <w:t>and</w:t>
      </w:r>
    </w:p>
    <w:p w14:paraId="551CDFB3" w14:textId="11EFD9EB" w:rsidR="00152AE0" w:rsidRDefault="00EA7548">
      <w:pPr>
        <w:pStyle w:val="ListParagraph"/>
        <w:numPr>
          <w:ilvl w:val="0"/>
          <w:numId w:val="26"/>
        </w:numPr>
        <w:tabs>
          <w:tab w:val="left" w:pos="820"/>
          <w:tab w:val="left" w:pos="821"/>
        </w:tabs>
        <w:spacing w:before="1"/>
        <w:ind w:hanging="360"/>
      </w:pPr>
      <w:r>
        <w:t>the way the employment agreement will end</w:t>
      </w:r>
      <w:r w:rsidR="00924F61">
        <w:br/>
      </w:r>
      <w:r w:rsidR="00924F61" w:rsidRPr="00924F61">
        <w:rPr>
          <w:i/>
          <w:iCs/>
        </w:rPr>
        <w:t>E</w:t>
      </w:r>
      <w:r w:rsidR="00064D9F" w:rsidRPr="00924F61">
        <w:rPr>
          <w:i/>
          <w:iCs/>
        </w:rPr>
        <w:t>xample: on a set date when the employee on maternity leave intends to return, or before this date with 4 weeks notice</w:t>
      </w:r>
      <w:r>
        <w:t>;</w:t>
      </w:r>
      <w:r>
        <w:rPr>
          <w:spacing w:val="-6"/>
        </w:rPr>
        <w:t xml:space="preserve"> </w:t>
      </w:r>
      <w:r>
        <w:t>and</w:t>
      </w:r>
    </w:p>
    <w:p w14:paraId="55EE941E" w14:textId="286051B6" w:rsidR="003A7BDF" w:rsidRDefault="00EA7548" w:rsidP="001113E8">
      <w:pPr>
        <w:pStyle w:val="ListParagraph"/>
        <w:numPr>
          <w:ilvl w:val="0"/>
          <w:numId w:val="26"/>
        </w:numPr>
        <w:tabs>
          <w:tab w:val="left" w:pos="820"/>
          <w:tab w:val="left" w:pos="821"/>
        </w:tabs>
        <w:ind w:hanging="360"/>
      </w:pPr>
      <w:r>
        <w:t>the reasons for the employment agreement</w:t>
      </w:r>
      <w:r>
        <w:rPr>
          <w:spacing w:val="-5"/>
        </w:rPr>
        <w:t xml:space="preserve"> </w:t>
      </w:r>
      <w:r>
        <w:t>ending</w:t>
      </w:r>
      <w:r w:rsidR="00924F61">
        <w:br/>
      </w:r>
      <w:r w:rsidR="00924F61" w:rsidRPr="00924F61">
        <w:rPr>
          <w:i/>
          <w:iCs/>
        </w:rPr>
        <w:t>Example: the position is only available while the employee is on maternity leave</w:t>
      </w:r>
      <w:r w:rsidRPr="00924F61">
        <w:rPr>
          <w:i/>
          <w:iCs/>
        </w:rPr>
        <w:t>.</w:t>
      </w:r>
    </w:p>
    <w:p w14:paraId="4EA1186F" w14:textId="4229BAC3" w:rsidR="00152AE0" w:rsidRDefault="00EA7548">
      <w:pPr>
        <w:spacing w:before="194"/>
        <w:ind w:left="100"/>
      </w:pPr>
      <w:r>
        <w:t>The Employer and Employee can agree to fixed term employment where:</w:t>
      </w:r>
    </w:p>
    <w:p w14:paraId="15333823" w14:textId="77777777" w:rsidR="00152AE0" w:rsidRDefault="00152AE0">
      <w:pPr>
        <w:pStyle w:val="BodyText"/>
        <w:spacing w:before="1"/>
        <w:rPr>
          <w:sz w:val="22"/>
        </w:rPr>
      </w:pPr>
    </w:p>
    <w:p w14:paraId="68FD5A13" w14:textId="77777777" w:rsidR="00152AE0" w:rsidRDefault="00EA7548">
      <w:pPr>
        <w:pStyle w:val="ListParagraph"/>
        <w:numPr>
          <w:ilvl w:val="0"/>
          <w:numId w:val="26"/>
        </w:numPr>
        <w:tabs>
          <w:tab w:val="left" w:pos="820"/>
          <w:tab w:val="left" w:pos="821"/>
        </w:tabs>
        <w:ind w:right="825" w:hanging="360"/>
      </w:pPr>
      <w:r>
        <w:t>there is genuine reasons for doing so (such as project work or covering for a permanent employee on</w:t>
      </w:r>
      <w:r>
        <w:rPr>
          <w:spacing w:val="-4"/>
        </w:rPr>
        <w:t xml:space="preserve"> </w:t>
      </w:r>
      <w:r>
        <w:t>leave)</w:t>
      </w:r>
    </w:p>
    <w:p w14:paraId="5A75700E" w14:textId="77777777" w:rsidR="00152AE0" w:rsidRDefault="00152AE0">
      <w:pPr>
        <w:pStyle w:val="BodyText"/>
        <w:spacing w:before="3"/>
        <w:rPr>
          <w:sz w:val="22"/>
        </w:rPr>
      </w:pPr>
    </w:p>
    <w:p w14:paraId="6658AB2A" w14:textId="77777777" w:rsidR="00152AE0" w:rsidRDefault="00EA7548">
      <w:pPr>
        <w:pStyle w:val="ListParagraph"/>
        <w:numPr>
          <w:ilvl w:val="0"/>
          <w:numId w:val="26"/>
        </w:numPr>
        <w:tabs>
          <w:tab w:val="left" w:pos="820"/>
          <w:tab w:val="left" w:pos="822"/>
        </w:tabs>
        <w:spacing w:line="237" w:lineRule="auto"/>
        <w:ind w:left="821" w:right="387"/>
      </w:pPr>
      <w:r>
        <w:t>The Employer advises the Employee of those reasons and how or when the employment will end, and does so prior to employing the</w:t>
      </w:r>
      <w:r>
        <w:rPr>
          <w:spacing w:val="-6"/>
        </w:rPr>
        <w:t xml:space="preserve"> </w:t>
      </w:r>
      <w:r>
        <w:t>employee.</w:t>
      </w:r>
    </w:p>
    <w:p w14:paraId="72AB618A" w14:textId="77777777" w:rsidR="00152AE0" w:rsidRDefault="00152AE0">
      <w:pPr>
        <w:pStyle w:val="BodyText"/>
        <w:spacing w:before="1"/>
        <w:rPr>
          <w:sz w:val="22"/>
        </w:rPr>
      </w:pPr>
    </w:p>
    <w:p w14:paraId="33C9F1EE" w14:textId="77777777" w:rsidR="00152AE0" w:rsidRDefault="00EA7548">
      <w:pPr>
        <w:ind w:left="101" w:right="595"/>
      </w:pPr>
      <w:r>
        <w:t>Failure to record the fixed term arrangement in writing means that the employer will be unable to enforce the fixed term if the kaimahi chooses to contest it.</w:t>
      </w:r>
    </w:p>
    <w:p w14:paraId="6553089B" w14:textId="77777777" w:rsidR="00152AE0" w:rsidRDefault="00152AE0">
      <w:pPr>
        <w:pStyle w:val="BodyText"/>
        <w:spacing w:before="1"/>
        <w:rPr>
          <w:sz w:val="22"/>
        </w:rPr>
      </w:pPr>
    </w:p>
    <w:p w14:paraId="3D7E17A6" w14:textId="77777777" w:rsidR="00152AE0" w:rsidRDefault="00EA7548">
      <w:pPr>
        <w:ind w:left="101" w:right="193"/>
      </w:pPr>
      <w:r>
        <w:t>The Employer cannot employ someone on a fixed term agreement where the job is really a permanent one.</w:t>
      </w:r>
    </w:p>
    <w:p w14:paraId="295E0004" w14:textId="77777777" w:rsidR="00152AE0" w:rsidRDefault="00152AE0">
      <w:pPr>
        <w:pStyle w:val="BodyText"/>
        <w:rPr>
          <w:sz w:val="22"/>
        </w:rPr>
      </w:pPr>
    </w:p>
    <w:p w14:paraId="16336296" w14:textId="77777777" w:rsidR="00152AE0" w:rsidRDefault="00EA7548">
      <w:pPr>
        <w:ind w:left="101"/>
        <w:rPr>
          <w:b/>
        </w:rPr>
      </w:pPr>
      <w:r>
        <w:rPr>
          <w:b/>
        </w:rPr>
        <w:t>Examples of wording to be included in fixed term agreement:</w:t>
      </w:r>
    </w:p>
    <w:p w14:paraId="4C59D2C2" w14:textId="77777777" w:rsidR="00152AE0" w:rsidRDefault="00152AE0">
      <w:pPr>
        <w:pStyle w:val="BodyText"/>
        <w:spacing w:before="10"/>
        <w:rPr>
          <w:b/>
          <w:sz w:val="21"/>
        </w:rPr>
      </w:pPr>
    </w:p>
    <w:p w14:paraId="447D00A4" w14:textId="6A0593D1" w:rsidR="00152AE0" w:rsidRPr="0009499D" w:rsidRDefault="00EA7548" w:rsidP="0009499D">
      <w:pPr>
        <w:ind w:left="101" w:right="95"/>
        <w:jc w:val="both"/>
        <w:rPr>
          <w:i/>
          <w:iCs/>
        </w:rPr>
      </w:pPr>
      <w:r w:rsidRPr="0009499D">
        <w:rPr>
          <w:i/>
          <w:iCs/>
        </w:rPr>
        <w:t>“The position is for a fixed term. This is because the incumbent employee has taken 4 weeks leave from 01 Jan 20</w:t>
      </w:r>
      <w:r w:rsidR="0009499D">
        <w:rPr>
          <w:i/>
          <w:iCs/>
        </w:rPr>
        <w:t>23</w:t>
      </w:r>
      <w:r w:rsidRPr="0009499D">
        <w:rPr>
          <w:i/>
          <w:iCs/>
        </w:rPr>
        <w:t>. The incumbent employee will return to work on 01 Feb 20</w:t>
      </w:r>
      <w:r w:rsidR="0009499D">
        <w:rPr>
          <w:i/>
          <w:iCs/>
        </w:rPr>
        <w:t>23</w:t>
      </w:r>
      <w:r w:rsidRPr="0009499D">
        <w:rPr>
          <w:i/>
          <w:iCs/>
        </w:rPr>
        <w:t xml:space="preserve"> and will need to be updated by you in the week ending </w:t>
      </w:r>
      <w:r w:rsidR="00483696">
        <w:rPr>
          <w:i/>
          <w:iCs/>
        </w:rPr>
        <w:t>10</w:t>
      </w:r>
      <w:r w:rsidRPr="0009499D">
        <w:rPr>
          <w:i/>
          <w:iCs/>
          <w:vertAlign w:val="superscript"/>
        </w:rPr>
        <w:t>th</w:t>
      </w:r>
      <w:r w:rsidRPr="0009499D">
        <w:rPr>
          <w:i/>
          <w:iCs/>
        </w:rPr>
        <w:t xml:space="preserve"> Feb 20</w:t>
      </w:r>
      <w:r w:rsidR="00483696">
        <w:rPr>
          <w:i/>
          <w:iCs/>
        </w:rPr>
        <w:t>23</w:t>
      </w:r>
      <w:r w:rsidRPr="0009499D">
        <w:rPr>
          <w:i/>
          <w:iCs/>
        </w:rPr>
        <w:t xml:space="preserve">. As a consequence, your employment will cease </w:t>
      </w:r>
      <w:r w:rsidR="00483696">
        <w:rPr>
          <w:i/>
          <w:iCs/>
        </w:rPr>
        <w:t>10</w:t>
      </w:r>
      <w:r w:rsidRPr="0009499D">
        <w:rPr>
          <w:i/>
          <w:iCs/>
          <w:vertAlign w:val="superscript"/>
        </w:rPr>
        <w:t>th</w:t>
      </w:r>
      <w:r w:rsidRPr="0009499D">
        <w:rPr>
          <w:i/>
          <w:iCs/>
        </w:rPr>
        <w:t xml:space="preserve"> Feb 20</w:t>
      </w:r>
      <w:r w:rsidR="00483696">
        <w:rPr>
          <w:i/>
          <w:iCs/>
        </w:rPr>
        <w:t>23</w:t>
      </w:r>
      <w:r w:rsidRPr="0009499D">
        <w:rPr>
          <w:i/>
          <w:iCs/>
        </w:rPr>
        <w:t>.</w:t>
      </w:r>
    </w:p>
    <w:p w14:paraId="0A8E7D4E" w14:textId="77777777" w:rsidR="00152AE0" w:rsidRDefault="00152AE0">
      <w:pPr>
        <w:pStyle w:val="BodyText"/>
        <w:rPr>
          <w:sz w:val="24"/>
        </w:rPr>
      </w:pPr>
    </w:p>
    <w:p w14:paraId="529525B5" w14:textId="1B030731" w:rsidR="00152AE0" w:rsidRDefault="00483696">
      <w:pPr>
        <w:ind w:left="100"/>
        <w:rPr>
          <w:b/>
        </w:rPr>
      </w:pPr>
      <w:r>
        <w:rPr>
          <w:b/>
        </w:rPr>
        <w:t>or</w:t>
      </w:r>
    </w:p>
    <w:p w14:paraId="3ED461AD" w14:textId="77777777" w:rsidR="00152AE0" w:rsidRDefault="00152AE0">
      <w:pPr>
        <w:pStyle w:val="BodyText"/>
        <w:rPr>
          <w:b/>
          <w:sz w:val="22"/>
        </w:rPr>
      </w:pPr>
    </w:p>
    <w:p w14:paraId="74B40A47" w14:textId="2FF857DD" w:rsidR="00152AE0" w:rsidRPr="00AC04FC" w:rsidRDefault="00EA7548" w:rsidP="00AC04FC">
      <w:pPr>
        <w:ind w:left="100" w:right="208"/>
        <w:jc w:val="both"/>
        <w:rPr>
          <w:i/>
          <w:iCs/>
        </w:rPr>
      </w:pPr>
      <w:r w:rsidRPr="00AC04FC">
        <w:rPr>
          <w:i/>
          <w:iCs/>
        </w:rPr>
        <w:t xml:space="preserve">‘The position is for a fixed term. The reason for the fixed term is to reduce the backlog of filing in the </w:t>
      </w:r>
      <w:r w:rsidR="00AC04FC" w:rsidRPr="00AC04FC">
        <w:rPr>
          <w:i/>
          <w:iCs/>
        </w:rPr>
        <w:t xml:space="preserve">Kōhanga </w:t>
      </w:r>
      <w:r w:rsidRPr="00AC04FC">
        <w:rPr>
          <w:i/>
          <w:iCs/>
        </w:rPr>
        <w:t>over a period of 6 weeks. The reason for the agreement ending and the way the employment will end:</w:t>
      </w:r>
    </w:p>
    <w:p w14:paraId="39FB3D3B" w14:textId="77777777" w:rsidR="00152AE0" w:rsidRPr="00AC04FC" w:rsidRDefault="00152AE0" w:rsidP="00AC04FC">
      <w:pPr>
        <w:pStyle w:val="BodyText"/>
        <w:spacing w:before="11"/>
        <w:jc w:val="both"/>
        <w:rPr>
          <w:i/>
          <w:iCs/>
          <w:sz w:val="21"/>
        </w:rPr>
      </w:pPr>
    </w:p>
    <w:p w14:paraId="7668C896" w14:textId="77777777" w:rsidR="00152AE0" w:rsidRPr="00AC04FC" w:rsidRDefault="00EA7548" w:rsidP="00AC04FC">
      <w:pPr>
        <w:ind w:left="100" w:right="178"/>
        <w:jc w:val="both"/>
        <w:rPr>
          <w:i/>
          <w:iCs/>
        </w:rPr>
      </w:pPr>
      <w:r w:rsidRPr="00AC04FC">
        <w:rPr>
          <w:i/>
          <w:iCs/>
        </w:rPr>
        <w:t>"On (date in 6 weeks time) without further notice being given. The finite period of 6 weeks of full time work is the maximum period the kohanga has budgeted for this work. The employment agreement will then terminate on its stated expiry date in 6 weeks time.</w:t>
      </w:r>
    </w:p>
    <w:p w14:paraId="2CE41FA0" w14:textId="77777777" w:rsidR="00152AE0" w:rsidRDefault="00152AE0">
      <w:pPr>
        <w:pStyle w:val="BodyText"/>
      </w:pPr>
    </w:p>
    <w:p w14:paraId="469DFDCA" w14:textId="77777777" w:rsidR="00152AE0" w:rsidRDefault="00152AE0">
      <w:pPr>
        <w:pStyle w:val="BodyText"/>
      </w:pPr>
    </w:p>
    <w:p w14:paraId="361DFEDB" w14:textId="77777777" w:rsidR="00152AE0" w:rsidRDefault="00152AE0">
      <w:pPr>
        <w:pStyle w:val="BodyText"/>
      </w:pPr>
    </w:p>
    <w:p w14:paraId="37C6F48C" w14:textId="77777777" w:rsidR="00152AE0" w:rsidRDefault="00A40452">
      <w:pPr>
        <w:pStyle w:val="BodyText"/>
        <w:spacing w:before="11"/>
        <w:rPr>
          <w:sz w:val="19"/>
        </w:rPr>
      </w:pPr>
      <w:r>
        <w:rPr>
          <w:noProof/>
          <w:lang w:bidi="ar-SA"/>
        </w:rPr>
        <mc:AlternateContent>
          <mc:Choice Requires="wpg">
            <w:drawing>
              <wp:anchor distT="0" distB="0" distL="0" distR="0" simplePos="0" relativeHeight="251658752" behindDoc="1" locked="0" layoutInCell="1" allowOverlap="1" wp14:anchorId="5001D8C8" wp14:editId="71E654FC">
                <wp:simplePos x="0" y="0"/>
                <wp:positionH relativeFrom="page">
                  <wp:posOffset>3079750</wp:posOffset>
                </wp:positionH>
                <wp:positionV relativeFrom="paragraph">
                  <wp:posOffset>179705</wp:posOffset>
                </wp:positionV>
                <wp:extent cx="1390015" cy="12065"/>
                <wp:effectExtent l="12700" t="635" r="6985" b="6350"/>
                <wp:wrapTopAndBottom/>
                <wp:docPr id="6"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90015" cy="12065"/>
                          <a:chOff x="4850" y="283"/>
                          <a:chExt cx="2189" cy="19"/>
                        </a:xfrm>
                      </wpg:grpSpPr>
                      <wps:wsp>
                        <wps:cNvPr id="7" name="Line 15"/>
                        <wps:cNvCnPr>
                          <a:cxnSpLocks noChangeShapeType="1"/>
                        </wps:cNvCnPr>
                        <wps:spPr bwMode="auto">
                          <a:xfrm>
                            <a:off x="4850" y="292"/>
                            <a:ext cx="197" cy="0"/>
                          </a:xfrm>
                          <a:prstGeom prst="line">
                            <a:avLst/>
                          </a:prstGeom>
                          <a:noFill/>
                          <a:ln w="1148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 name="Line 14"/>
                        <wps:cNvCnPr>
                          <a:cxnSpLocks noChangeShapeType="1"/>
                        </wps:cNvCnPr>
                        <wps:spPr bwMode="auto">
                          <a:xfrm>
                            <a:off x="5050" y="292"/>
                            <a:ext cx="196" cy="0"/>
                          </a:xfrm>
                          <a:prstGeom prst="line">
                            <a:avLst/>
                          </a:prstGeom>
                          <a:noFill/>
                          <a:ln w="1148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 name="Line 13"/>
                        <wps:cNvCnPr>
                          <a:cxnSpLocks noChangeShapeType="1"/>
                        </wps:cNvCnPr>
                        <wps:spPr bwMode="auto">
                          <a:xfrm>
                            <a:off x="5249" y="292"/>
                            <a:ext cx="197" cy="0"/>
                          </a:xfrm>
                          <a:prstGeom prst="line">
                            <a:avLst/>
                          </a:prstGeom>
                          <a:noFill/>
                          <a:ln w="1148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 name="Line 12"/>
                        <wps:cNvCnPr>
                          <a:cxnSpLocks noChangeShapeType="1"/>
                        </wps:cNvCnPr>
                        <wps:spPr bwMode="auto">
                          <a:xfrm>
                            <a:off x="5448" y="292"/>
                            <a:ext cx="197" cy="0"/>
                          </a:xfrm>
                          <a:prstGeom prst="line">
                            <a:avLst/>
                          </a:prstGeom>
                          <a:noFill/>
                          <a:ln w="1148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 name="Line 11"/>
                        <wps:cNvCnPr>
                          <a:cxnSpLocks noChangeShapeType="1"/>
                        </wps:cNvCnPr>
                        <wps:spPr bwMode="auto">
                          <a:xfrm>
                            <a:off x="5647" y="292"/>
                            <a:ext cx="197" cy="0"/>
                          </a:xfrm>
                          <a:prstGeom prst="line">
                            <a:avLst/>
                          </a:prstGeom>
                          <a:noFill/>
                          <a:ln w="1148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 name="Line 10"/>
                        <wps:cNvCnPr>
                          <a:cxnSpLocks noChangeShapeType="1"/>
                        </wps:cNvCnPr>
                        <wps:spPr bwMode="auto">
                          <a:xfrm>
                            <a:off x="5846" y="292"/>
                            <a:ext cx="197" cy="0"/>
                          </a:xfrm>
                          <a:prstGeom prst="line">
                            <a:avLst/>
                          </a:prstGeom>
                          <a:noFill/>
                          <a:ln w="1148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 name="Line 9"/>
                        <wps:cNvCnPr>
                          <a:cxnSpLocks noChangeShapeType="1"/>
                        </wps:cNvCnPr>
                        <wps:spPr bwMode="auto">
                          <a:xfrm>
                            <a:off x="6046" y="292"/>
                            <a:ext cx="196" cy="0"/>
                          </a:xfrm>
                          <a:prstGeom prst="line">
                            <a:avLst/>
                          </a:prstGeom>
                          <a:noFill/>
                          <a:ln w="1148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 name="Line 8"/>
                        <wps:cNvCnPr>
                          <a:cxnSpLocks noChangeShapeType="1"/>
                        </wps:cNvCnPr>
                        <wps:spPr bwMode="auto">
                          <a:xfrm>
                            <a:off x="6245" y="292"/>
                            <a:ext cx="197" cy="0"/>
                          </a:xfrm>
                          <a:prstGeom prst="line">
                            <a:avLst/>
                          </a:prstGeom>
                          <a:noFill/>
                          <a:ln w="1148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 name="Line 7"/>
                        <wps:cNvCnPr>
                          <a:cxnSpLocks noChangeShapeType="1"/>
                        </wps:cNvCnPr>
                        <wps:spPr bwMode="auto">
                          <a:xfrm>
                            <a:off x="6444" y="292"/>
                            <a:ext cx="197" cy="0"/>
                          </a:xfrm>
                          <a:prstGeom prst="line">
                            <a:avLst/>
                          </a:prstGeom>
                          <a:noFill/>
                          <a:ln w="1148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 name="Line 6"/>
                        <wps:cNvCnPr>
                          <a:cxnSpLocks noChangeShapeType="1"/>
                        </wps:cNvCnPr>
                        <wps:spPr bwMode="auto">
                          <a:xfrm>
                            <a:off x="6643" y="292"/>
                            <a:ext cx="197" cy="0"/>
                          </a:xfrm>
                          <a:prstGeom prst="line">
                            <a:avLst/>
                          </a:prstGeom>
                          <a:noFill/>
                          <a:ln w="1148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 name="Line 5"/>
                        <wps:cNvCnPr>
                          <a:cxnSpLocks noChangeShapeType="1"/>
                        </wps:cNvCnPr>
                        <wps:spPr bwMode="auto">
                          <a:xfrm>
                            <a:off x="6842" y="292"/>
                            <a:ext cx="197" cy="0"/>
                          </a:xfrm>
                          <a:prstGeom prst="line">
                            <a:avLst/>
                          </a:prstGeom>
                          <a:noFill/>
                          <a:ln w="11487">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630430C" id="Group 4" o:spid="_x0000_s1026" style="position:absolute;margin-left:242.5pt;margin-top:14.15pt;width:109.45pt;height:.95pt;z-index:-251657728;mso-wrap-distance-left:0;mso-wrap-distance-right:0;mso-position-horizontal-relative:page" coordorigin="4850,283" coordsize="2189,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">
                <v:line id="Line 15" o:spid="_x0000_s1027" style="position:absolute;visibility:visible;mso-wrap-style:square" from="4850,292" to="5047,2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" strokeweight=".31908mm"/>
                <v:line id="Line 14" o:spid="_x0000_s1028" style="position:absolute;visibility:visible;mso-wrap-style:square" from="5050,292" to="5246,2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" strokeweight=".31908mm"/>
                <v:line id="Line 13" o:spid="_x0000_s1029" style="position:absolute;visibility:visible;mso-wrap-style:square" from="5249,292" to="5446,2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" strokeweight=".31908mm"/>
                <v:line id="Line 12" o:spid="_x0000_s1030" style="position:absolute;visibility:visible;mso-wrap-style:square" from="5448,292" to="5645,2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" strokeweight=".31908mm"/>
                <v:line id="Line 11" o:spid="_x0000_s1031" style="position:absolute;visibility:visible;mso-wrap-style:square" from="5647,292" to="5844,2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" strokeweight=".31908mm"/>
                <v:line id="Line 10" o:spid="_x0000_s1032" style="position:absolute;visibility:visible;mso-wrap-style:square" from="5846,292" to="6043,2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" strokeweight=".31908mm"/>
                <v:line id="Line 9" o:spid="_x0000_s1033" style="position:absolute;visibility:visible;mso-wrap-style:square" from="6046,292" to="6242,2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" strokeweight=".31908mm"/>
                <v:line id="Line 8" o:spid="_x0000_s1034" style="position:absolute;visibility:visible;mso-wrap-style:square" from="6245,292" to="6442,2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" strokeweight=".31908mm"/>
                <v:line id="Line 7" o:spid="_x0000_s1035" style="position:absolute;visibility:visible;mso-wrap-style:square" from="6444,292" to="6641,2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" strokeweight=".31908mm"/>
                <v:line id="Line 6" o:spid="_x0000_s1036" style="position:absolute;visibility:visible;mso-wrap-style:square" from="6643,292" to="6840,2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" strokeweight=".31908mm"/>
                <v:line id="Line 5" o:spid="_x0000_s1037" style="position:absolute;visibility:visible;mso-wrap-style:square" from="6842,292" to="7039,2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" strokeweight=".31908mm"/>
                <w10:wrap type="topAndBottom" anchorx="page"/>
              </v:group>
            </w:pict>
          </mc:Fallback>
        </mc:AlternateContent>
      </w:r>
    </w:p>
    <w:p w14:paraId="66A0624B" w14:textId="77777777" w:rsidR="00152AE0" w:rsidRDefault="00EA7548">
      <w:pPr>
        <w:pStyle w:val="Heading2"/>
        <w:spacing w:line="233" w:lineRule="exact"/>
        <w:ind w:left="4089" w:right="4074"/>
        <w:jc w:val="center"/>
      </w:pPr>
      <w:r>
        <w:rPr>
          <w:shd w:val="clear" w:color="auto" w:fill="FFFF00"/>
        </w:rPr>
        <w:t>Kaimahi Initials</w:t>
      </w:r>
    </w:p>
    <w:p w14:paraId="31E7C35E" w14:textId="77777777" w:rsidR="00152AE0" w:rsidRDefault="00152AE0">
      <w:pPr>
        <w:spacing w:line="233" w:lineRule="exact"/>
        <w:jc w:val="center"/>
        <w:sectPr w:rsidR="00152AE0" w:rsidSect="001D4C2B">
          <w:footerReference w:type="default" r:id="rId14"/>
          <w:type w:val="continuous"/>
          <w:pgSz w:w="11920" w:h="16850"/>
          <w:pgMar w:top="1420" w:right="1240" w:bottom="1080" w:left="1200" w:header="720" w:footer="887" w:gutter="0"/>
          <w:pgNumType w:start="1"/>
          <w:cols w:space="720"/>
        </w:sectPr>
      </w:pPr>
    </w:p>
    <w:p w14:paraId="233ECB1C" w14:textId="77777777" w:rsidR="00152AE0" w:rsidRDefault="00152AE0">
      <w:pPr>
        <w:pStyle w:val="BodyText"/>
        <w:spacing w:before="10"/>
        <w:rPr>
          <w:b/>
          <w:sz w:val="7"/>
        </w:rPr>
      </w:pPr>
    </w:p>
    <w:p w14:paraId="3B02C278" w14:textId="77777777" w:rsidR="00152AE0" w:rsidRDefault="00EA7548">
      <w:pPr>
        <w:pStyle w:val="BodyText"/>
        <w:ind w:left="4053"/>
      </w:pPr>
      <w:r>
        <w:rPr>
          <w:noProof/>
          <w:lang w:bidi="ar-SA"/>
        </w:rPr>
        <w:drawing>
          <wp:inline distT="0" distB="0" distL="0" distR="0" wp14:anchorId="2C5729B4" wp14:editId="26E7B66F">
            <wp:extent cx="1041036" cy="1246631"/>
            <wp:effectExtent l="0" t="0" r="0" b="0"/>
            <wp:docPr id="1" name="image1.jpeg" descr="C:\Users\Andrew\AppData\Local\Microsoft\Windows\Temporary Internet Files\Content.Outlook\OD9ZO502\TKR Tohu - Green - With Kupu - TK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5" cstate="print"/>
                    <a:stretch>
                      <a:fillRect/>
                    </a:stretch>
                  </pic:blipFill>
                  <pic:spPr>
                    <a:xfrm>
                      <a:off x="0" y="0"/>
                      <a:ext cx="1041036" cy="1246631"/>
                    </a:xfrm>
                    <a:prstGeom prst="rect">
                      <a:avLst/>
                    </a:prstGeom>
                  </pic:spPr>
                </pic:pic>
              </a:graphicData>
            </a:graphic>
          </wp:inline>
        </w:drawing>
      </w:r>
    </w:p>
    <w:p w14:paraId="73EB5281" w14:textId="77777777" w:rsidR="00152AE0" w:rsidRDefault="00152AE0">
      <w:pPr>
        <w:pStyle w:val="BodyText"/>
        <w:spacing w:before="4"/>
        <w:rPr>
          <w:b/>
          <w:sz w:val="18"/>
        </w:rPr>
      </w:pPr>
    </w:p>
    <w:p w14:paraId="0206F1AD" w14:textId="77777777" w:rsidR="0048719D" w:rsidRPr="0048719D" w:rsidRDefault="0048719D" w:rsidP="0048719D">
      <w:pPr>
        <w:spacing w:before="6"/>
        <w:rPr>
          <w:sz w:val="15"/>
          <w:szCs w:val="20"/>
          <w:lang w:eastAsia="en-US" w:bidi="ar-SA"/>
        </w:rPr>
      </w:pPr>
    </w:p>
    <w:p w14:paraId="7BCD6498" w14:textId="77777777" w:rsidR="00773638" w:rsidRDefault="0048719D" w:rsidP="00773638">
      <w:pPr>
        <w:spacing w:before="59" w:line="352" w:lineRule="auto"/>
        <w:ind w:left="280" w:right="3384"/>
        <w:rPr>
          <w:sz w:val="20"/>
          <w:szCs w:val="20"/>
          <w:lang w:eastAsia="en-US" w:bidi="ar-SA"/>
        </w:rPr>
      </w:pPr>
      <w:r w:rsidRPr="0048719D">
        <w:rPr>
          <w:sz w:val="20"/>
          <w:szCs w:val="20"/>
          <w:lang w:eastAsia="en-US" w:bidi="ar-SA"/>
        </w:rPr>
        <w:t>[</w:t>
      </w:r>
      <w:r w:rsidRPr="0048719D">
        <w:rPr>
          <w:sz w:val="20"/>
          <w:szCs w:val="20"/>
          <w:shd w:val="clear" w:color="auto" w:fill="FFFF00"/>
          <w:lang w:eastAsia="en-US" w:bidi="ar-SA"/>
        </w:rPr>
        <w:t xml:space="preserve">Name of </w:t>
      </w:r>
      <w:r w:rsidR="00773638">
        <w:rPr>
          <w:sz w:val="20"/>
          <w:szCs w:val="20"/>
          <w:shd w:val="clear" w:color="auto" w:fill="FFFF00"/>
          <w:lang w:eastAsia="en-US" w:bidi="ar-SA"/>
        </w:rPr>
        <w:t>e</w:t>
      </w:r>
      <w:r w:rsidRPr="0048719D">
        <w:rPr>
          <w:sz w:val="20"/>
          <w:szCs w:val="20"/>
          <w:shd w:val="clear" w:color="auto" w:fill="FFFF00"/>
          <w:lang w:eastAsia="en-US" w:bidi="ar-SA"/>
        </w:rPr>
        <w:t>mployee</w:t>
      </w:r>
      <w:r w:rsidRPr="0048719D">
        <w:rPr>
          <w:sz w:val="20"/>
          <w:szCs w:val="20"/>
          <w:lang w:eastAsia="en-US" w:bidi="ar-SA"/>
        </w:rPr>
        <w:t>]</w:t>
      </w:r>
    </w:p>
    <w:p w14:paraId="5F723B69" w14:textId="077DAFC9" w:rsidR="0048719D" w:rsidRPr="0048719D" w:rsidRDefault="0048719D" w:rsidP="00773638">
      <w:pPr>
        <w:spacing w:before="59" w:line="352" w:lineRule="auto"/>
        <w:ind w:left="280" w:right="3384"/>
        <w:rPr>
          <w:sz w:val="20"/>
          <w:szCs w:val="20"/>
          <w:lang w:eastAsia="en-US" w:bidi="ar-SA"/>
        </w:rPr>
      </w:pPr>
      <w:r w:rsidRPr="0048719D">
        <w:rPr>
          <w:sz w:val="20"/>
          <w:szCs w:val="20"/>
          <w:lang w:eastAsia="en-US" w:bidi="ar-SA"/>
        </w:rPr>
        <w:t xml:space="preserve"> [</w:t>
      </w:r>
      <w:r w:rsidRPr="0048719D">
        <w:rPr>
          <w:sz w:val="20"/>
          <w:szCs w:val="20"/>
          <w:shd w:val="clear" w:color="auto" w:fill="FFFF00"/>
          <w:lang w:eastAsia="en-US" w:bidi="ar-SA"/>
        </w:rPr>
        <w:t>Address</w:t>
      </w:r>
      <w:r w:rsidRPr="0048719D">
        <w:rPr>
          <w:sz w:val="20"/>
          <w:szCs w:val="20"/>
          <w:lang w:eastAsia="en-US" w:bidi="ar-SA"/>
        </w:rPr>
        <w:t>]</w:t>
      </w:r>
    </w:p>
    <w:p w14:paraId="3C5E0284" w14:textId="77777777" w:rsidR="0048719D" w:rsidRPr="0048719D" w:rsidRDefault="0048719D" w:rsidP="0048719D">
      <w:pPr>
        <w:spacing w:before="2"/>
        <w:rPr>
          <w:sz w:val="26"/>
          <w:szCs w:val="20"/>
          <w:lang w:eastAsia="en-US" w:bidi="ar-SA"/>
        </w:rPr>
      </w:pPr>
    </w:p>
    <w:p w14:paraId="7D93447C" w14:textId="77777777" w:rsidR="0048719D" w:rsidRPr="0048719D" w:rsidRDefault="0048719D" w:rsidP="0048719D">
      <w:pPr>
        <w:spacing w:before="59"/>
        <w:ind w:left="280"/>
        <w:rPr>
          <w:sz w:val="20"/>
          <w:szCs w:val="20"/>
          <w:lang w:eastAsia="en-US" w:bidi="ar-SA"/>
        </w:rPr>
      </w:pPr>
      <w:r w:rsidRPr="0048719D">
        <w:rPr>
          <w:sz w:val="20"/>
          <w:szCs w:val="20"/>
          <w:lang w:eastAsia="en-US" w:bidi="ar-SA"/>
        </w:rPr>
        <w:t>Tēnā koe [</w:t>
      </w:r>
      <w:r w:rsidRPr="0048719D">
        <w:rPr>
          <w:sz w:val="20"/>
          <w:szCs w:val="20"/>
          <w:shd w:val="clear" w:color="auto" w:fill="FFFF00"/>
          <w:lang w:eastAsia="en-US" w:bidi="ar-SA"/>
        </w:rPr>
        <w:t>name</w:t>
      </w:r>
      <w:r w:rsidRPr="0048719D">
        <w:rPr>
          <w:sz w:val="20"/>
          <w:szCs w:val="20"/>
          <w:lang w:eastAsia="en-US" w:bidi="ar-SA"/>
        </w:rPr>
        <w:t>],</w:t>
      </w:r>
    </w:p>
    <w:p w14:paraId="15B754A4" w14:textId="77777777" w:rsidR="0048719D" w:rsidRPr="0048719D" w:rsidRDefault="0048719D" w:rsidP="0048719D">
      <w:pPr>
        <w:spacing w:before="9"/>
        <w:rPr>
          <w:sz w:val="29"/>
          <w:szCs w:val="20"/>
          <w:lang w:eastAsia="en-US" w:bidi="ar-SA"/>
        </w:rPr>
      </w:pPr>
    </w:p>
    <w:p w14:paraId="3536DA57" w14:textId="77777777" w:rsidR="0048719D" w:rsidRPr="0048719D" w:rsidRDefault="0048719D" w:rsidP="0048719D">
      <w:pPr>
        <w:spacing w:before="1"/>
        <w:ind w:left="280"/>
        <w:outlineLvl w:val="1"/>
        <w:rPr>
          <w:b/>
          <w:bCs/>
          <w:sz w:val="20"/>
          <w:szCs w:val="20"/>
          <w:lang w:eastAsia="en-US" w:bidi="ar-SA"/>
        </w:rPr>
      </w:pPr>
      <w:bookmarkStart w:id="1" w:name="Offer_of_Employment"/>
      <w:bookmarkEnd w:id="1"/>
      <w:r w:rsidRPr="0048719D">
        <w:rPr>
          <w:b/>
          <w:bCs/>
          <w:sz w:val="20"/>
          <w:szCs w:val="20"/>
          <w:lang w:eastAsia="en-US" w:bidi="ar-SA"/>
        </w:rPr>
        <w:t>Offer of Employment</w:t>
      </w:r>
    </w:p>
    <w:p w14:paraId="14630F61" w14:textId="77777777" w:rsidR="0048719D" w:rsidRPr="0048719D" w:rsidRDefault="0048719D" w:rsidP="0048719D">
      <w:pPr>
        <w:spacing w:before="120"/>
        <w:ind w:left="279" w:right="273"/>
        <w:jc w:val="both"/>
        <w:rPr>
          <w:sz w:val="20"/>
          <w:szCs w:val="20"/>
          <w:lang w:eastAsia="en-US" w:bidi="ar-SA"/>
        </w:rPr>
      </w:pPr>
      <w:r w:rsidRPr="0048719D">
        <w:rPr>
          <w:sz w:val="20"/>
          <w:szCs w:val="20"/>
          <w:lang w:eastAsia="en-US" w:bidi="ar-SA"/>
        </w:rPr>
        <w:t xml:space="preserve">I am </w:t>
      </w:r>
      <w:r w:rsidRPr="0048719D">
        <w:rPr>
          <w:spacing w:val="-3"/>
          <w:sz w:val="20"/>
          <w:szCs w:val="20"/>
          <w:lang w:eastAsia="en-US" w:bidi="ar-SA"/>
        </w:rPr>
        <w:t xml:space="preserve">pleased </w:t>
      </w:r>
      <w:r w:rsidRPr="0048719D">
        <w:rPr>
          <w:sz w:val="20"/>
          <w:szCs w:val="20"/>
          <w:lang w:eastAsia="en-US" w:bidi="ar-SA"/>
        </w:rPr>
        <w:t xml:space="preserve">to </w:t>
      </w:r>
      <w:r w:rsidRPr="0048719D">
        <w:rPr>
          <w:spacing w:val="-3"/>
          <w:sz w:val="20"/>
          <w:szCs w:val="20"/>
          <w:lang w:eastAsia="en-US" w:bidi="ar-SA"/>
        </w:rPr>
        <w:t xml:space="preserve">offer </w:t>
      </w:r>
      <w:r w:rsidRPr="0048719D">
        <w:rPr>
          <w:sz w:val="20"/>
          <w:szCs w:val="20"/>
          <w:lang w:eastAsia="en-US" w:bidi="ar-SA"/>
        </w:rPr>
        <w:t xml:space="preserve">you the </w:t>
      </w:r>
      <w:r w:rsidRPr="0048719D">
        <w:rPr>
          <w:spacing w:val="-3"/>
          <w:sz w:val="20"/>
          <w:szCs w:val="20"/>
          <w:lang w:eastAsia="en-US" w:bidi="ar-SA"/>
        </w:rPr>
        <w:t xml:space="preserve">position </w:t>
      </w:r>
      <w:r w:rsidRPr="0048719D">
        <w:rPr>
          <w:sz w:val="20"/>
          <w:szCs w:val="20"/>
          <w:lang w:eastAsia="en-US" w:bidi="ar-SA"/>
        </w:rPr>
        <w:t xml:space="preserve">of </w:t>
      </w:r>
      <w:r w:rsidRPr="0048719D">
        <w:rPr>
          <w:spacing w:val="-3"/>
          <w:sz w:val="20"/>
          <w:szCs w:val="20"/>
          <w:lang w:eastAsia="en-US" w:bidi="ar-SA"/>
        </w:rPr>
        <w:t>[</w:t>
      </w:r>
      <w:r w:rsidRPr="0048719D">
        <w:rPr>
          <w:spacing w:val="-3"/>
          <w:sz w:val="20"/>
          <w:szCs w:val="20"/>
          <w:highlight w:val="magenta"/>
          <w:shd w:val="clear" w:color="auto" w:fill="FFFF00"/>
          <w:lang w:eastAsia="en-US" w:bidi="ar-SA"/>
        </w:rPr>
        <w:t>title</w:t>
      </w:r>
      <w:r w:rsidRPr="0048719D">
        <w:rPr>
          <w:spacing w:val="-3"/>
          <w:sz w:val="20"/>
          <w:szCs w:val="20"/>
          <w:lang w:eastAsia="en-US" w:bidi="ar-SA"/>
        </w:rPr>
        <w:t xml:space="preserve">] </w:t>
      </w:r>
      <w:r w:rsidRPr="0048719D">
        <w:rPr>
          <w:sz w:val="20"/>
          <w:szCs w:val="20"/>
          <w:lang w:eastAsia="en-US" w:bidi="ar-SA"/>
        </w:rPr>
        <w:t xml:space="preserve">at </w:t>
      </w:r>
      <w:r w:rsidRPr="0048719D">
        <w:rPr>
          <w:spacing w:val="-3"/>
          <w:sz w:val="20"/>
          <w:szCs w:val="20"/>
          <w:lang w:eastAsia="en-US" w:bidi="ar-SA"/>
        </w:rPr>
        <w:t>[</w:t>
      </w:r>
      <w:r w:rsidRPr="0048719D">
        <w:rPr>
          <w:spacing w:val="-3"/>
          <w:sz w:val="20"/>
          <w:szCs w:val="20"/>
          <w:highlight w:val="cyan"/>
          <w:shd w:val="clear" w:color="auto" w:fill="FFFF00"/>
          <w:lang w:eastAsia="en-US" w:bidi="ar-SA"/>
        </w:rPr>
        <w:t>location</w:t>
      </w:r>
      <w:r w:rsidRPr="0048719D">
        <w:rPr>
          <w:spacing w:val="-3"/>
          <w:sz w:val="20"/>
          <w:szCs w:val="20"/>
          <w:lang w:eastAsia="en-US" w:bidi="ar-SA"/>
        </w:rPr>
        <w:t xml:space="preserve">] starting </w:t>
      </w:r>
      <w:r w:rsidRPr="0048719D">
        <w:rPr>
          <w:sz w:val="20"/>
          <w:szCs w:val="20"/>
          <w:lang w:eastAsia="en-US" w:bidi="ar-SA"/>
        </w:rPr>
        <w:t xml:space="preserve">on </w:t>
      </w:r>
      <w:r w:rsidRPr="0048719D">
        <w:rPr>
          <w:spacing w:val="-3"/>
          <w:sz w:val="20"/>
          <w:szCs w:val="20"/>
          <w:lang w:eastAsia="en-US" w:bidi="ar-SA"/>
        </w:rPr>
        <w:t xml:space="preserve">the commencement </w:t>
      </w:r>
      <w:r w:rsidRPr="0048719D">
        <w:rPr>
          <w:sz w:val="20"/>
          <w:szCs w:val="20"/>
          <w:lang w:eastAsia="en-US" w:bidi="ar-SA"/>
        </w:rPr>
        <w:t xml:space="preserve">date </w:t>
      </w:r>
      <w:r w:rsidRPr="0048719D">
        <w:rPr>
          <w:spacing w:val="-5"/>
          <w:sz w:val="20"/>
          <w:szCs w:val="20"/>
          <w:lang w:eastAsia="en-US" w:bidi="ar-SA"/>
        </w:rPr>
        <w:t xml:space="preserve">expressed </w:t>
      </w:r>
      <w:r w:rsidRPr="0048719D">
        <w:rPr>
          <w:sz w:val="20"/>
          <w:szCs w:val="20"/>
          <w:lang w:eastAsia="en-US" w:bidi="ar-SA"/>
        </w:rPr>
        <w:t xml:space="preserve">in the </w:t>
      </w:r>
      <w:r w:rsidRPr="0048719D">
        <w:rPr>
          <w:spacing w:val="-3"/>
          <w:sz w:val="20"/>
          <w:szCs w:val="20"/>
          <w:lang w:eastAsia="en-US" w:bidi="ar-SA"/>
        </w:rPr>
        <w:t xml:space="preserve">attached individual employment agreement. </w:t>
      </w:r>
      <w:r w:rsidRPr="0048719D">
        <w:rPr>
          <w:sz w:val="20"/>
          <w:szCs w:val="20"/>
          <w:lang w:eastAsia="en-US" w:bidi="ar-SA"/>
        </w:rPr>
        <w:t xml:space="preserve">I </w:t>
      </w:r>
      <w:r w:rsidRPr="0048719D">
        <w:rPr>
          <w:spacing w:val="-3"/>
          <w:sz w:val="20"/>
          <w:szCs w:val="20"/>
          <w:lang w:eastAsia="en-US" w:bidi="ar-SA"/>
        </w:rPr>
        <w:t xml:space="preserve">propose </w:t>
      </w:r>
      <w:r w:rsidRPr="0048719D">
        <w:rPr>
          <w:sz w:val="20"/>
          <w:szCs w:val="20"/>
          <w:lang w:eastAsia="en-US" w:bidi="ar-SA"/>
        </w:rPr>
        <w:t xml:space="preserve">that the </w:t>
      </w:r>
      <w:r w:rsidRPr="0048719D">
        <w:rPr>
          <w:spacing w:val="-3"/>
          <w:sz w:val="20"/>
          <w:szCs w:val="20"/>
          <w:lang w:eastAsia="en-US" w:bidi="ar-SA"/>
        </w:rPr>
        <w:t xml:space="preserve">terms </w:t>
      </w:r>
      <w:r w:rsidRPr="0048719D">
        <w:rPr>
          <w:sz w:val="20"/>
          <w:szCs w:val="20"/>
          <w:lang w:eastAsia="en-US" w:bidi="ar-SA"/>
        </w:rPr>
        <w:t xml:space="preserve">of </w:t>
      </w:r>
      <w:r w:rsidRPr="0048719D">
        <w:rPr>
          <w:spacing w:val="-3"/>
          <w:sz w:val="20"/>
          <w:szCs w:val="20"/>
          <w:lang w:eastAsia="en-US" w:bidi="ar-SA"/>
        </w:rPr>
        <w:t xml:space="preserve">employment will </w:t>
      </w:r>
      <w:r w:rsidRPr="0048719D">
        <w:rPr>
          <w:sz w:val="20"/>
          <w:szCs w:val="20"/>
          <w:lang w:eastAsia="en-US" w:bidi="ar-SA"/>
        </w:rPr>
        <w:t xml:space="preserve">be </w:t>
      </w:r>
      <w:r w:rsidRPr="0048719D">
        <w:rPr>
          <w:spacing w:val="-3"/>
          <w:sz w:val="20"/>
          <w:szCs w:val="20"/>
          <w:lang w:eastAsia="en-US" w:bidi="ar-SA"/>
        </w:rPr>
        <w:t xml:space="preserve">those </w:t>
      </w:r>
      <w:r w:rsidRPr="0048719D">
        <w:rPr>
          <w:sz w:val="20"/>
          <w:szCs w:val="20"/>
          <w:lang w:eastAsia="en-US" w:bidi="ar-SA"/>
        </w:rPr>
        <w:t xml:space="preserve">in </w:t>
      </w:r>
      <w:r w:rsidRPr="0048719D">
        <w:rPr>
          <w:spacing w:val="-3"/>
          <w:sz w:val="20"/>
          <w:szCs w:val="20"/>
          <w:lang w:eastAsia="en-US" w:bidi="ar-SA"/>
        </w:rPr>
        <w:t>this agreement.</w:t>
      </w:r>
    </w:p>
    <w:p w14:paraId="3751B290" w14:textId="77777777" w:rsidR="0048719D" w:rsidRPr="0048719D" w:rsidRDefault="0048719D" w:rsidP="0048719D">
      <w:pPr>
        <w:spacing w:before="120"/>
        <w:ind w:left="279" w:right="275"/>
        <w:jc w:val="both"/>
        <w:rPr>
          <w:sz w:val="20"/>
          <w:szCs w:val="20"/>
          <w:lang w:eastAsia="en-US" w:bidi="ar-SA"/>
        </w:rPr>
      </w:pPr>
      <w:r w:rsidRPr="0048719D">
        <w:rPr>
          <w:spacing w:val="-2"/>
          <w:sz w:val="20"/>
          <w:szCs w:val="20"/>
          <w:lang w:eastAsia="en-US" w:bidi="ar-SA"/>
        </w:rPr>
        <w:t xml:space="preserve">You </w:t>
      </w:r>
      <w:r w:rsidRPr="0048719D">
        <w:rPr>
          <w:sz w:val="20"/>
          <w:szCs w:val="20"/>
          <w:lang w:eastAsia="en-US" w:bidi="ar-SA"/>
        </w:rPr>
        <w:t xml:space="preserve">are encouraged to </w:t>
      </w:r>
      <w:r w:rsidRPr="0048719D">
        <w:rPr>
          <w:spacing w:val="-3"/>
          <w:sz w:val="20"/>
          <w:szCs w:val="20"/>
          <w:lang w:eastAsia="en-US" w:bidi="ar-SA"/>
        </w:rPr>
        <w:t xml:space="preserve">seek </w:t>
      </w:r>
      <w:r w:rsidRPr="0048719D">
        <w:rPr>
          <w:spacing w:val="-4"/>
          <w:sz w:val="20"/>
          <w:szCs w:val="20"/>
          <w:lang w:eastAsia="en-US" w:bidi="ar-SA"/>
        </w:rPr>
        <w:t xml:space="preserve">independent </w:t>
      </w:r>
      <w:r w:rsidRPr="0048719D">
        <w:rPr>
          <w:spacing w:val="-3"/>
          <w:sz w:val="20"/>
          <w:szCs w:val="20"/>
          <w:lang w:eastAsia="en-US" w:bidi="ar-SA"/>
        </w:rPr>
        <w:t xml:space="preserve">advice </w:t>
      </w:r>
      <w:r w:rsidRPr="0048719D">
        <w:rPr>
          <w:sz w:val="20"/>
          <w:szCs w:val="20"/>
          <w:lang w:eastAsia="en-US" w:bidi="ar-SA"/>
        </w:rPr>
        <w:t xml:space="preserve">on the </w:t>
      </w:r>
      <w:r w:rsidRPr="0048719D">
        <w:rPr>
          <w:spacing w:val="-3"/>
          <w:sz w:val="20"/>
          <w:szCs w:val="20"/>
          <w:lang w:eastAsia="en-US" w:bidi="ar-SA"/>
        </w:rPr>
        <w:t xml:space="preserve">agreement. For information </w:t>
      </w:r>
      <w:r w:rsidRPr="0048719D">
        <w:rPr>
          <w:sz w:val="20"/>
          <w:szCs w:val="20"/>
          <w:lang w:eastAsia="en-US" w:bidi="ar-SA"/>
        </w:rPr>
        <w:t xml:space="preserve">on your </w:t>
      </w:r>
      <w:r w:rsidRPr="0048719D">
        <w:rPr>
          <w:spacing w:val="-3"/>
          <w:sz w:val="20"/>
          <w:szCs w:val="20"/>
          <w:lang w:eastAsia="en-US" w:bidi="ar-SA"/>
        </w:rPr>
        <w:t xml:space="preserve">employment rights, </w:t>
      </w:r>
      <w:r w:rsidRPr="0048719D">
        <w:rPr>
          <w:sz w:val="20"/>
          <w:szCs w:val="20"/>
          <w:lang w:eastAsia="en-US" w:bidi="ar-SA"/>
        </w:rPr>
        <w:t xml:space="preserve">you </w:t>
      </w:r>
      <w:r w:rsidRPr="0048719D">
        <w:rPr>
          <w:spacing w:val="-3"/>
          <w:sz w:val="20"/>
          <w:szCs w:val="20"/>
          <w:lang w:eastAsia="en-US" w:bidi="ar-SA"/>
        </w:rPr>
        <w:t xml:space="preserve">can contact Employment </w:t>
      </w:r>
      <w:r w:rsidRPr="0048719D">
        <w:rPr>
          <w:spacing w:val="-2"/>
          <w:sz w:val="20"/>
          <w:szCs w:val="20"/>
          <w:lang w:eastAsia="en-US" w:bidi="ar-SA"/>
        </w:rPr>
        <w:t xml:space="preserve">New </w:t>
      </w:r>
      <w:r w:rsidRPr="0048719D">
        <w:rPr>
          <w:spacing w:val="-3"/>
          <w:sz w:val="20"/>
          <w:szCs w:val="20"/>
          <w:lang w:eastAsia="en-US" w:bidi="ar-SA"/>
        </w:rPr>
        <w:t xml:space="preserve">Zealand </w:t>
      </w:r>
      <w:r w:rsidRPr="0048719D">
        <w:rPr>
          <w:sz w:val="20"/>
          <w:szCs w:val="20"/>
          <w:lang w:eastAsia="en-US" w:bidi="ar-SA"/>
        </w:rPr>
        <w:t xml:space="preserve">by phone on </w:t>
      </w:r>
      <w:r w:rsidRPr="0048719D">
        <w:rPr>
          <w:spacing w:val="-3"/>
          <w:sz w:val="20"/>
          <w:szCs w:val="20"/>
          <w:lang w:eastAsia="en-US" w:bidi="ar-SA"/>
        </w:rPr>
        <w:t xml:space="preserve">0800 </w:t>
      </w:r>
      <w:r w:rsidRPr="0048719D">
        <w:rPr>
          <w:sz w:val="20"/>
          <w:szCs w:val="20"/>
          <w:lang w:eastAsia="en-US" w:bidi="ar-SA"/>
        </w:rPr>
        <w:t xml:space="preserve">20 90 20 or </w:t>
      </w:r>
      <w:r w:rsidRPr="0048719D">
        <w:rPr>
          <w:spacing w:val="-3"/>
          <w:sz w:val="20"/>
          <w:szCs w:val="20"/>
          <w:lang w:eastAsia="en-US" w:bidi="ar-SA"/>
        </w:rPr>
        <w:t xml:space="preserve">online </w:t>
      </w:r>
      <w:r w:rsidRPr="0048719D">
        <w:rPr>
          <w:sz w:val="20"/>
          <w:szCs w:val="20"/>
          <w:lang w:eastAsia="en-US" w:bidi="ar-SA"/>
        </w:rPr>
        <w:t xml:space="preserve">at </w:t>
      </w:r>
      <w:r w:rsidRPr="0048719D">
        <w:rPr>
          <w:color w:val="0000FF"/>
          <w:spacing w:val="-3"/>
          <w:sz w:val="20"/>
          <w:szCs w:val="20"/>
          <w:u w:val="single" w:color="0000FF"/>
          <w:lang w:eastAsia="en-US" w:bidi="ar-SA"/>
        </w:rPr>
        <w:t>employment.govt.nz</w:t>
      </w:r>
      <w:r w:rsidRPr="0048719D">
        <w:rPr>
          <w:spacing w:val="-3"/>
          <w:sz w:val="20"/>
          <w:szCs w:val="20"/>
          <w:lang w:eastAsia="en-US" w:bidi="ar-SA"/>
        </w:rPr>
        <w:t>.</w:t>
      </w:r>
    </w:p>
    <w:p w14:paraId="543C0C3D" w14:textId="77777777" w:rsidR="0048719D" w:rsidRPr="0048719D" w:rsidRDefault="0048719D" w:rsidP="0048719D">
      <w:pPr>
        <w:spacing w:before="119"/>
        <w:ind w:left="280"/>
        <w:rPr>
          <w:sz w:val="20"/>
          <w:szCs w:val="20"/>
          <w:lang w:eastAsia="en-US" w:bidi="ar-SA"/>
        </w:rPr>
      </w:pPr>
      <w:r w:rsidRPr="0048719D">
        <w:rPr>
          <w:sz w:val="20"/>
          <w:szCs w:val="20"/>
          <w:lang w:eastAsia="en-US" w:bidi="ar-SA"/>
        </w:rPr>
        <w:t>Please read the 90-day trial period clause in the agreement carefully.</w:t>
      </w:r>
    </w:p>
    <w:p w14:paraId="1EAE5668" w14:textId="77777777" w:rsidR="0048719D" w:rsidRPr="0048719D" w:rsidRDefault="0048719D" w:rsidP="0048719D">
      <w:pPr>
        <w:spacing w:before="121"/>
        <w:ind w:left="280" w:right="277" w:hanging="1"/>
        <w:jc w:val="both"/>
        <w:outlineLvl w:val="1"/>
        <w:rPr>
          <w:b/>
          <w:bCs/>
          <w:sz w:val="20"/>
          <w:szCs w:val="20"/>
          <w:lang w:eastAsia="en-US" w:bidi="ar-SA"/>
        </w:rPr>
      </w:pPr>
      <w:r w:rsidRPr="0048719D">
        <w:rPr>
          <w:b/>
          <w:bCs/>
          <w:spacing w:val="-3"/>
          <w:sz w:val="20"/>
          <w:szCs w:val="20"/>
          <w:lang w:eastAsia="en-US" w:bidi="ar-SA"/>
        </w:rPr>
        <w:t>Employment</w:t>
      </w:r>
      <w:r w:rsidRPr="0048719D">
        <w:rPr>
          <w:b/>
          <w:bCs/>
          <w:spacing w:val="-8"/>
          <w:sz w:val="20"/>
          <w:szCs w:val="20"/>
          <w:lang w:eastAsia="en-US" w:bidi="ar-SA"/>
        </w:rPr>
        <w:t xml:space="preserve"> </w:t>
      </w:r>
      <w:r w:rsidRPr="0048719D">
        <w:rPr>
          <w:b/>
          <w:bCs/>
          <w:spacing w:val="-3"/>
          <w:sz w:val="20"/>
          <w:szCs w:val="20"/>
          <w:lang w:eastAsia="en-US" w:bidi="ar-SA"/>
        </w:rPr>
        <w:t>with</w:t>
      </w:r>
      <w:r w:rsidRPr="0048719D">
        <w:rPr>
          <w:b/>
          <w:bCs/>
          <w:spacing w:val="-7"/>
          <w:sz w:val="20"/>
          <w:szCs w:val="20"/>
          <w:lang w:eastAsia="en-US" w:bidi="ar-SA"/>
        </w:rPr>
        <w:t xml:space="preserve"> </w:t>
      </w:r>
      <w:r w:rsidRPr="0048719D">
        <w:rPr>
          <w:b/>
          <w:bCs/>
          <w:spacing w:val="-3"/>
          <w:sz w:val="20"/>
          <w:szCs w:val="20"/>
          <w:lang w:eastAsia="en-US" w:bidi="ar-SA"/>
        </w:rPr>
        <w:t>[</w:t>
      </w:r>
      <w:r w:rsidRPr="0048719D">
        <w:rPr>
          <w:spacing w:val="-3"/>
          <w:sz w:val="20"/>
          <w:szCs w:val="20"/>
          <w:highlight w:val="cyan"/>
          <w:shd w:val="clear" w:color="auto" w:fill="FFFF00"/>
          <w:lang w:eastAsia="en-US" w:bidi="ar-SA"/>
        </w:rPr>
        <w:t>employer</w:t>
      </w:r>
      <w:r w:rsidRPr="0048719D">
        <w:rPr>
          <w:b/>
          <w:bCs/>
          <w:spacing w:val="-3"/>
          <w:sz w:val="20"/>
          <w:szCs w:val="20"/>
          <w:lang w:eastAsia="en-US" w:bidi="ar-SA"/>
        </w:rPr>
        <w:t>]</w:t>
      </w:r>
      <w:r w:rsidRPr="0048719D">
        <w:rPr>
          <w:b/>
          <w:bCs/>
          <w:spacing w:val="-12"/>
          <w:sz w:val="20"/>
          <w:szCs w:val="20"/>
          <w:lang w:eastAsia="en-US" w:bidi="ar-SA"/>
        </w:rPr>
        <w:t xml:space="preserve"> </w:t>
      </w:r>
      <w:r w:rsidRPr="0048719D">
        <w:rPr>
          <w:b/>
          <w:bCs/>
          <w:sz w:val="20"/>
          <w:szCs w:val="20"/>
          <w:lang w:eastAsia="en-US" w:bidi="ar-SA"/>
        </w:rPr>
        <w:t>is</w:t>
      </w:r>
      <w:r w:rsidRPr="0048719D">
        <w:rPr>
          <w:b/>
          <w:bCs/>
          <w:spacing w:val="-6"/>
          <w:sz w:val="20"/>
          <w:szCs w:val="20"/>
          <w:lang w:eastAsia="en-US" w:bidi="ar-SA"/>
        </w:rPr>
        <w:t xml:space="preserve"> </w:t>
      </w:r>
      <w:r w:rsidRPr="0048719D">
        <w:rPr>
          <w:b/>
          <w:bCs/>
          <w:spacing w:val="-3"/>
          <w:sz w:val="20"/>
          <w:szCs w:val="20"/>
          <w:lang w:eastAsia="en-US" w:bidi="ar-SA"/>
        </w:rPr>
        <w:t>conditional</w:t>
      </w:r>
      <w:r w:rsidRPr="0048719D">
        <w:rPr>
          <w:b/>
          <w:bCs/>
          <w:spacing w:val="-12"/>
          <w:sz w:val="20"/>
          <w:szCs w:val="20"/>
          <w:lang w:eastAsia="en-US" w:bidi="ar-SA"/>
        </w:rPr>
        <w:t xml:space="preserve"> </w:t>
      </w:r>
      <w:r w:rsidRPr="0048719D">
        <w:rPr>
          <w:b/>
          <w:bCs/>
          <w:sz w:val="20"/>
          <w:szCs w:val="20"/>
          <w:lang w:eastAsia="en-US" w:bidi="ar-SA"/>
        </w:rPr>
        <w:t>upon</w:t>
      </w:r>
      <w:r w:rsidRPr="0048719D">
        <w:rPr>
          <w:b/>
          <w:bCs/>
          <w:spacing w:val="-7"/>
          <w:sz w:val="20"/>
          <w:szCs w:val="20"/>
          <w:lang w:eastAsia="en-US" w:bidi="ar-SA"/>
        </w:rPr>
        <w:t xml:space="preserve"> </w:t>
      </w:r>
      <w:r w:rsidRPr="0048719D">
        <w:rPr>
          <w:b/>
          <w:bCs/>
          <w:spacing w:val="-3"/>
          <w:sz w:val="20"/>
          <w:szCs w:val="20"/>
          <w:lang w:eastAsia="en-US" w:bidi="ar-SA"/>
        </w:rPr>
        <w:t>receipt</w:t>
      </w:r>
      <w:r w:rsidRPr="0048719D">
        <w:rPr>
          <w:b/>
          <w:bCs/>
          <w:spacing w:val="-8"/>
          <w:sz w:val="20"/>
          <w:szCs w:val="20"/>
          <w:lang w:eastAsia="en-US" w:bidi="ar-SA"/>
        </w:rPr>
        <w:t xml:space="preserve"> </w:t>
      </w:r>
      <w:r w:rsidRPr="0048719D">
        <w:rPr>
          <w:b/>
          <w:bCs/>
          <w:sz w:val="20"/>
          <w:szCs w:val="20"/>
          <w:lang w:eastAsia="en-US" w:bidi="ar-SA"/>
        </w:rPr>
        <w:t>of</w:t>
      </w:r>
      <w:r w:rsidRPr="0048719D">
        <w:rPr>
          <w:b/>
          <w:bCs/>
          <w:spacing w:val="-9"/>
          <w:sz w:val="20"/>
          <w:szCs w:val="20"/>
          <w:lang w:eastAsia="en-US" w:bidi="ar-SA"/>
        </w:rPr>
        <w:t xml:space="preserve"> </w:t>
      </w:r>
      <w:r w:rsidRPr="0048719D">
        <w:rPr>
          <w:b/>
          <w:bCs/>
          <w:sz w:val="20"/>
          <w:szCs w:val="20"/>
          <w:lang w:eastAsia="en-US" w:bidi="ar-SA"/>
        </w:rPr>
        <w:t>an</w:t>
      </w:r>
      <w:r w:rsidRPr="0048719D">
        <w:rPr>
          <w:b/>
          <w:bCs/>
          <w:spacing w:val="-2"/>
          <w:sz w:val="20"/>
          <w:szCs w:val="20"/>
          <w:lang w:eastAsia="en-US" w:bidi="ar-SA"/>
        </w:rPr>
        <w:t xml:space="preserve"> </w:t>
      </w:r>
      <w:r w:rsidRPr="0048719D">
        <w:rPr>
          <w:b/>
          <w:bCs/>
          <w:spacing w:val="-3"/>
          <w:sz w:val="20"/>
          <w:szCs w:val="20"/>
          <w:lang w:eastAsia="en-US" w:bidi="ar-SA"/>
        </w:rPr>
        <w:t>acceptable</w:t>
      </w:r>
      <w:r w:rsidRPr="0048719D">
        <w:rPr>
          <w:b/>
          <w:bCs/>
          <w:spacing w:val="-8"/>
          <w:sz w:val="20"/>
          <w:szCs w:val="20"/>
          <w:lang w:eastAsia="en-US" w:bidi="ar-SA"/>
        </w:rPr>
        <w:t xml:space="preserve"> </w:t>
      </w:r>
      <w:r w:rsidRPr="0048719D">
        <w:rPr>
          <w:b/>
          <w:bCs/>
          <w:spacing w:val="-3"/>
          <w:sz w:val="20"/>
          <w:szCs w:val="20"/>
          <w:lang w:eastAsia="en-US" w:bidi="ar-SA"/>
        </w:rPr>
        <w:t>New</w:t>
      </w:r>
      <w:r w:rsidRPr="0048719D">
        <w:rPr>
          <w:b/>
          <w:bCs/>
          <w:spacing w:val="-8"/>
          <w:sz w:val="20"/>
          <w:szCs w:val="20"/>
          <w:lang w:eastAsia="en-US" w:bidi="ar-SA"/>
        </w:rPr>
        <w:t xml:space="preserve"> </w:t>
      </w:r>
      <w:r w:rsidRPr="0048719D">
        <w:rPr>
          <w:b/>
          <w:bCs/>
          <w:spacing w:val="-3"/>
          <w:sz w:val="20"/>
          <w:szCs w:val="20"/>
          <w:lang w:eastAsia="en-US" w:bidi="ar-SA"/>
        </w:rPr>
        <w:t>Zealand</w:t>
      </w:r>
      <w:r w:rsidRPr="0048719D">
        <w:rPr>
          <w:b/>
          <w:bCs/>
          <w:spacing w:val="-7"/>
          <w:sz w:val="20"/>
          <w:szCs w:val="20"/>
          <w:lang w:eastAsia="en-US" w:bidi="ar-SA"/>
        </w:rPr>
        <w:t xml:space="preserve"> </w:t>
      </w:r>
      <w:r w:rsidRPr="0048719D">
        <w:rPr>
          <w:b/>
          <w:bCs/>
          <w:spacing w:val="-3"/>
          <w:sz w:val="20"/>
          <w:szCs w:val="20"/>
          <w:lang w:eastAsia="en-US" w:bidi="ar-SA"/>
        </w:rPr>
        <w:t>Police</w:t>
      </w:r>
      <w:r w:rsidRPr="0048719D">
        <w:rPr>
          <w:b/>
          <w:bCs/>
          <w:spacing w:val="-7"/>
          <w:sz w:val="20"/>
          <w:szCs w:val="20"/>
          <w:lang w:eastAsia="en-US" w:bidi="ar-SA"/>
        </w:rPr>
        <w:t xml:space="preserve"> </w:t>
      </w:r>
      <w:r w:rsidRPr="0048719D">
        <w:rPr>
          <w:b/>
          <w:bCs/>
          <w:sz w:val="20"/>
          <w:szCs w:val="20"/>
          <w:lang w:eastAsia="en-US" w:bidi="ar-SA"/>
        </w:rPr>
        <w:t>Vet</w:t>
      </w:r>
      <w:r w:rsidRPr="0048719D">
        <w:rPr>
          <w:b/>
          <w:bCs/>
          <w:spacing w:val="-5"/>
          <w:sz w:val="20"/>
          <w:szCs w:val="20"/>
          <w:lang w:eastAsia="en-US" w:bidi="ar-SA"/>
        </w:rPr>
        <w:t xml:space="preserve"> </w:t>
      </w:r>
      <w:r w:rsidRPr="0048719D">
        <w:rPr>
          <w:b/>
          <w:bCs/>
          <w:spacing w:val="-3"/>
          <w:sz w:val="20"/>
          <w:szCs w:val="20"/>
          <w:lang w:eastAsia="en-US" w:bidi="ar-SA"/>
        </w:rPr>
        <w:t>Check</w:t>
      </w:r>
      <w:r w:rsidRPr="0048719D">
        <w:rPr>
          <w:b/>
          <w:bCs/>
          <w:spacing w:val="-10"/>
          <w:sz w:val="20"/>
          <w:szCs w:val="20"/>
          <w:lang w:eastAsia="en-US" w:bidi="ar-SA"/>
        </w:rPr>
        <w:t xml:space="preserve"> </w:t>
      </w:r>
      <w:r w:rsidRPr="0048719D">
        <w:rPr>
          <w:b/>
          <w:bCs/>
          <w:color w:val="FF0000"/>
          <w:spacing w:val="-3"/>
          <w:sz w:val="20"/>
          <w:szCs w:val="20"/>
          <w:u w:val="single"/>
          <w:lang w:eastAsia="en-US" w:bidi="ar-SA"/>
        </w:rPr>
        <w:t>prior</w:t>
      </w:r>
      <w:r w:rsidRPr="0048719D">
        <w:rPr>
          <w:b/>
          <w:bCs/>
          <w:spacing w:val="-11"/>
          <w:sz w:val="20"/>
          <w:szCs w:val="20"/>
          <w:lang w:eastAsia="en-US" w:bidi="ar-SA"/>
        </w:rPr>
        <w:t xml:space="preserve"> </w:t>
      </w:r>
      <w:r w:rsidRPr="0048719D">
        <w:rPr>
          <w:b/>
          <w:bCs/>
          <w:spacing w:val="-3"/>
          <w:sz w:val="20"/>
          <w:szCs w:val="20"/>
          <w:lang w:eastAsia="en-US" w:bidi="ar-SA"/>
        </w:rPr>
        <w:t xml:space="preserve">to </w:t>
      </w:r>
      <w:r w:rsidRPr="0048719D">
        <w:rPr>
          <w:b/>
          <w:bCs/>
          <w:sz w:val="20"/>
          <w:szCs w:val="20"/>
          <w:lang w:eastAsia="en-US" w:bidi="ar-SA"/>
        </w:rPr>
        <w:t>your</w:t>
      </w:r>
      <w:r w:rsidRPr="0048719D">
        <w:rPr>
          <w:b/>
          <w:bCs/>
          <w:spacing w:val="-7"/>
          <w:sz w:val="20"/>
          <w:szCs w:val="20"/>
          <w:lang w:eastAsia="en-US" w:bidi="ar-SA"/>
        </w:rPr>
        <w:t xml:space="preserve"> </w:t>
      </w:r>
      <w:r w:rsidRPr="0048719D">
        <w:rPr>
          <w:b/>
          <w:bCs/>
          <w:spacing w:val="-3"/>
          <w:sz w:val="20"/>
          <w:szCs w:val="20"/>
          <w:lang w:eastAsia="en-US" w:bidi="ar-SA"/>
        </w:rPr>
        <w:t>employment</w:t>
      </w:r>
      <w:r w:rsidRPr="0048719D">
        <w:rPr>
          <w:b/>
          <w:bCs/>
          <w:spacing w:val="-9"/>
          <w:sz w:val="20"/>
          <w:szCs w:val="20"/>
          <w:lang w:eastAsia="en-US" w:bidi="ar-SA"/>
        </w:rPr>
        <w:t xml:space="preserve"> </w:t>
      </w:r>
      <w:r w:rsidRPr="0048719D">
        <w:rPr>
          <w:b/>
          <w:bCs/>
          <w:spacing w:val="-3"/>
          <w:sz w:val="20"/>
          <w:szCs w:val="20"/>
          <w:lang w:eastAsia="en-US" w:bidi="ar-SA"/>
        </w:rPr>
        <w:t>start</w:t>
      </w:r>
      <w:r w:rsidRPr="0048719D">
        <w:rPr>
          <w:b/>
          <w:bCs/>
          <w:spacing w:val="-9"/>
          <w:sz w:val="20"/>
          <w:szCs w:val="20"/>
          <w:lang w:eastAsia="en-US" w:bidi="ar-SA"/>
        </w:rPr>
        <w:t xml:space="preserve"> </w:t>
      </w:r>
      <w:r w:rsidRPr="0048719D">
        <w:rPr>
          <w:b/>
          <w:bCs/>
          <w:spacing w:val="-3"/>
          <w:sz w:val="20"/>
          <w:szCs w:val="20"/>
          <w:lang w:eastAsia="en-US" w:bidi="ar-SA"/>
        </w:rPr>
        <w:t>date.</w:t>
      </w:r>
      <w:r w:rsidRPr="0048719D">
        <w:rPr>
          <w:b/>
          <w:bCs/>
          <w:spacing w:val="-13"/>
          <w:sz w:val="20"/>
          <w:szCs w:val="20"/>
          <w:lang w:eastAsia="en-US" w:bidi="ar-SA"/>
        </w:rPr>
        <w:t xml:space="preserve"> </w:t>
      </w:r>
      <w:r w:rsidRPr="0048719D">
        <w:rPr>
          <w:b/>
          <w:bCs/>
          <w:spacing w:val="-3"/>
          <w:sz w:val="20"/>
          <w:szCs w:val="20"/>
          <w:lang w:eastAsia="en-US" w:bidi="ar-SA"/>
        </w:rPr>
        <w:t>This</w:t>
      </w:r>
      <w:r w:rsidRPr="0048719D">
        <w:rPr>
          <w:b/>
          <w:bCs/>
          <w:spacing w:val="-10"/>
          <w:sz w:val="20"/>
          <w:szCs w:val="20"/>
          <w:lang w:eastAsia="en-US" w:bidi="ar-SA"/>
        </w:rPr>
        <w:t xml:space="preserve"> </w:t>
      </w:r>
      <w:r w:rsidRPr="0048719D">
        <w:rPr>
          <w:b/>
          <w:bCs/>
          <w:sz w:val="20"/>
          <w:szCs w:val="20"/>
          <w:lang w:eastAsia="en-US" w:bidi="ar-SA"/>
        </w:rPr>
        <w:t>is</w:t>
      </w:r>
      <w:r w:rsidRPr="0048719D">
        <w:rPr>
          <w:b/>
          <w:bCs/>
          <w:spacing w:val="-7"/>
          <w:sz w:val="20"/>
          <w:szCs w:val="20"/>
          <w:lang w:eastAsia="en-US" w:bidi="ar-SA"/>
        </w:rPr>
        <w:t xml:space="preserve"> </w:t>
      </w:r>
      <w:r w:rsidRPr="0048719D">
        <w:rPr>
          <w:b/>
          <w:bCs/>
          <w:sz w:val="20"/>
          <w:szCs w:val="20"/>
          <w:lang w:eastAsia="en-US" w:bidi="ar-SA"/>
        </w:rPr>
        <w:t>a</w:t>
      </w:r>
      <w:r w:rsidRPr="0048719D">
        <w:rPr>
          <w:b/>
          <w:bCs/>
          <w:spacing w:val="-10"/>
          <w:sz w:val="20"/>
          <w:szCs w:val="20"/>
          <w:lang w:eastAsia="en-US" w:bidi="ar-SA"/>
        </w:rPr>
        <w:t xml:space="preserve"> </w:t>
      </w:r>
      <w:r w:rsidRPr="0048719D">
        <w:rPr>
          <w:b/>
          <w:bCs/>
          <w:spacing w:val="-3"/>
          <w:sz w:val="20"/>
          <w:szCs w:val="20"/>
          <w:lang w:eastAsia="en-US" w:bidi="ar-SA"/>
        </w:rPr>
        <w:t>requirement</w:t>
      </w:r>
      <w:r w:rsidRPr="0048719D">
        <w:rPr>
          <w:b/>
          <w:bCs/>
          <w:spacing w:val="-11"/>
          <w:sz w:val="20"/>
          <w:szCs w:val="20"/>
          <w:lang w:eastAsia="en-US" w:bidi="ar-SA"/>
        </w:rPr>
        <w:t xml:space="preserve"> </w:t>
      </w:r>
      <w:r w:rsidRPr="0048719D">
        <w:rPr>
          <w:b/>
          <w:bCs/>
          <w:spacing w:val="-3"/>
          <w:sz w:val="20"/>
          <w:szCs w:val="20"/>
          <w:lang w:eastAsia="en-US" w:bidi="ar-SA"/>
        </w:rPr>
        <w:t>under</w:t>
      </w:r>
      <w:r w:rsidRPr="0048719D">
        <w:rPr>
          <w:b/>
          <w:bCs/>
          <w:spacing w:val="-9"/>
          <w:sz w:val="20"/>
          <w:szCs w:val="20"/>
          <w:lang w:eastAsia="en-US" w:bidi="ar-SA"/>
        </w:rPr>
        <w:t xml:space="preserve"> </w:t>
      </w:r>
      <w:r w:rsidRPr="0048719D">
        <w:rPr>
          <w:b/>
          <w:bCs/>
          <w:spacing w:val="-3"/>
          <w:sz w:val="20"/>
          <w:szCs w:val="20"/>
          <w:lang w:eastAsia="en-US" w:bidi="ar-SA"/>
        </w:rPr>
        <w:t xml:space="preserve">the </w:t>
      </w:r>
      <w:r w:rsidRPr="0048719D">
        <w:rPr>
          <w:b/>
          <w:bCs/>
          <w:spacing w:val="-15"/>
          <w:sz w:val="20"/>
          <w:szCs w:val="20"/>
          <w:lang w:eastAsia="en-US" w:bidi="ar-SA"/>
        </w:rPr>
        <w:t xml:space="preserve"> </w:t>
      </w:r>
      <w:r w:rsidRPr="0048719D">
        <w:rPr>
          <w:b/>
          <w:bCs/>
          <w:spacing w:val="-3"/>
          <w:sz w:val="20"/>
          <w:szCs w:val="20"/>
          <w:lang w:eastAsia="en-US" w:bidi="ar-SA"/>
        </w:rPr>
        <w:t>Children’s</w:t>
      </w:r>
      <w:r w:rsidRPr="0048719D">
        <w:rPr>
          <w:b/>
          <w:bCs/>
          <w:spacing w:val="-11"/>
          <w:sz w:val="20"/>
          <w:szCs w:val="20"/>
          <w:lang w:eastAsia="en-US" w:bidi="ar-SA"/>
        </w:rPr>
        <w:t xml:space="preserve"> </w:t>
      </w:r>
      <w:r w:rsidRPr="0048719D">
        <w:rPr>
          <w:b/>
          <w:bCs/>
          <w:spacing w:val="-2"/>
          <w:sz w:val="20"/>
          <w:szCs w:val="20"/>
          <w:lang w:eastAsia="en-US" w:bidi="ar-SA"/>
        </w:rPr>
        <w:t>Act</w:t>
      </w:r>
      <w:r w:rsidRPr="0048719D">
        <w:rPr>
          <w:b/>
          <w:bCs/>
          <w:spacing w:val="-12"/>
          <w:sz w:val="20"/>
          <w:szCs w:val="20"/>
          <w:lang w:eastAsia="en-US" w:bidi="ar-SA"/>
        </w:rPr>
        <w:t xml:space="preserve"> </w:t>
      </w:r>
      <w:r w:rsidRPr="0048719D">
        <w:rPr>
          <w:b/>
          <w:bCs/>
          <w:spacing w:val="-3"/>
          <w:sz w:val="20"/>
          <w:szCs w:val="20"/>
          <w:lang w:eastAsia="en-US" w:bidi="ar-SA"/>
        </w:rPr>
        <w:t>2014.</w:t>
      </w:r>
    </w:p>
    <w:p w14:paraId="213589E2" w14:textId="77777777" w:rsidR="0048719D" w:rsidRPr="0048719D" w:rsidRDefault="0048719D" w:rsidP="0048719D">
      <w:pPr>
        <w:spacing w:before="117"/>
        <w:ind w:left="280" w:right="278"/>
        <w:jc w:val="both"/>
        <w:rPr>
          <w:sz w:val="20"/>
          <w:szCs w:val="20"/>
          <w:lang w:eastAsia="en-US" w:bidi="ar-SA"/>
        </w:rPr>
      </w:pPr>
      <w:r w:rsidRPr="0048719D">
        <w:rPr>
          <w:sz w:val="20"/>
          <w:szCs w:val="20"/>
          <w:lang w:eastAsia="en-US" w:bidi="ar-SA"/>
        </w:rPr>
        <w:t xml:space="preserve">If you </w:t>
      </w:r>
      <w:r w:rsidRPr="0048719D">
        <w:rPr>
          <w:spacing w:val="-3"/>
          <w:sz w:val="20"/>
          <w:szCs w:val="20"/>
          <w:lang w:eastAsia="en-US" w:bidi="ar-SA"/>
        </w:rPr>
        <w:t xml:space="preserve">disagree with, </w:t>
      </w:r>
      <w:r w:rsidRPr="0048719D">
        <w:rPr>
          <w:sz w:val="20"/>
          <w:szCs w:val="20"/>
          <w:lang w:eastAsia="en-US" w:bidi="ar-SA"/>
        </w:rPr>
        <w:t xml:space="preserve">do </w:t>
      </w:r>
      <w:r w:rsidRPr="0048719D">
        <w:rPr>
          <w:spacing w:val="-3"/>
          <w:sz w:val="20"/>
          <w:szCs w:val="20"/>
          <w:lang w:eastAsia="en-US" w:bidi="ar-SA"/>
        </w:rPr>
        <w:t xml:space="preserve">not understand, </w:t>
      </w:r>
      <w:r w:rsidRPr="0048719D">
        <w:rPr>
          <w:sz w:val="20"/>
          <w:szCs w:val="20"/>
          <w:lang w:eastAsia="en-US" w:bidi="ar-SA"/>
        </w:rPr>
        <w:t xml:space="preserve">or </w:t>
      </w:r>
      <w:r w:rsidRPr="0048719D">
        <w:rPr>
          <w:spacing w:val="-3"/>
          <w:sz w:val="20"/>
          <w:szCs w:val="20"/>
          <w:lang w:eastAsia="en-US" w:bidi="ar-SA"/>
        </w:rPr>
        <w:t xml:space="preserve">wish </w:t>
      </w:r>
      <w:r w:rsidRPr="0048719D">
        <w:rPr>
          <w:sz w:val="20"/>
          <w:szCs w:val="20"/>
          <w:lang w:eastAsia="en-US" w:bidi="ar-SA"/>
        </w:rPr>
        <w:t xml:space="preserve">to </w:t>
      </w:r>
      <w:r w:rsidRPr="0048719D">
        <w:rPr>
          <w:spacing w:val="-3"/>
          <w:sz w:val="20"/>
          <w:szCs w:val="20"/>
          <w:lang w:eastAsia="en-US" w:bidi="ar-SA"/>
        </w:rPr>
        <w:t xml:space="preserve">clarify anything in </w:t>
      </w:r>
      <w:r w:rsidRPr="0048719D">
        <w:rPr>
          <w:sz w:val="20"/>
          <w:szCs w:val="20"/>
          <w:lang w:eastAsia="en-US" w:bidi="ar-SA"/>
        </w:rPr>
        <w:t xml:space="preserve">this </w:t>
      </w:r>
      <w:r w:rsidRPr="0048719D">
        <w:rPr>
          <w:spacing w:val="-3"/>
          <w:sz w:val="20"/>
          <w:szCs w:val="20"/>
          <w:lang w:eastAsia="en-US" w:bidi="ar-SA"/>
        </w:rPr>
        <w:t xml:space="preserve">offer </w:t>
      </w:r>
      <w:r w:rsidRPr="0048719D">
        <w:rPr>
          <w:sz w:val="20"/>
          <w:szCs w:val="20"/>
          <w:lang w:eastAsia="en-US" w:bidi="ar-SA"/>
        </w:rPr>
        <w:t xml:space="preserve">or </w:t>
      </w:r>
      <w:r w:rsidRPr="0048719D">
        <w:rPr>
          <w:spacing w:val="-3"/>
          <w:sz w:val="20"/>
          <w:szCs w:val="20"/>
          <w:lang w:eastAsia="en-US" w:bidi="ar-SA"/>
        </w:rPr>
        <w:t xml:space="preserve">agreement, please get </w:t>
      </w:r>
      <w:r w:rsidRPr="0048719D">
        <w:rPr>
          <w:sz w:val="20"/>
          <w:szCs w:val="20"/>
          <w:lang w:eastAsia="en-US" w:bidi="ar-SA"/>
        </w:rPr>
        <w:t xml:space="preserve">in </w:t>
      </w:r>
      <w:r w:rsidRPr="0048719D">
        <w:rPr>
          <w:spacing w:val="-3"/>
          <w:sz w:val="20"/>
          <w:szCs w:val="20"/>
          <w:lang w:eastAsia="en-US" w:bidi="ar-SA"/>
        </w:rPr>
        <w:t xml:space="preserve">touch with </w:t>
      </w:r>
      <w:r w:rsidRPr="0048719D">
        <w:rPr>
          <w:spacing w:val="-2"/>
          <w:sz w:val="20"/>
          <w:szCs w:val="20"/>
          <w:lang w:eastAsia="en-US" w:bidi="ar-SA"/>
        </w:rPr>
        <w:t xml:space="preserve">us. </w:t>
      </w:r>
      <w:r w:rsidRPr="0048719D">
        <w:rPr>
          <w:sz w:val="20"/>
          <w:szCs w:val="20"/>
          <w:lang w:eastAsia="en-US" w:bidi="ar-SA"/>
        </w:rPr>
        <w:t xml:space="preserve">We can be </w:t>
      </w:r>
      <w:r w:rsidRPr="0048719D">
        <w:rPr>
          <w:spacing w:val="-3"/>
          <w:sz w:val="20"/>
          <w:szCs w:val="20"/>
          <w:lang w:eastAsia="en-US" w:bidi="ar-SA"/>
        </w:rPr>
        <w:t xml:space="preserve">contacted </w:t>
      </w:r>
      <w:r w:rsidRPr="0048719D">
        <w:rPr>
          <w:sz w:val="20"/>
          <w:szCs w:val="20"/>
          <w:lang w:eastAsia="en-US" w:bidi="ar-SA"/>
        </w:rPr>
        <w:t xml:space="preserve">at </w:t>
      </w:r>
      <w:r w:rsidRPr="0048719D">
        <w:rPr>
          <w:spacing w:val="-3"/>
          <w:sz w:val="20"/>
          <w:szCs w:val="20"/>
          <w:lang w:eastAsia="en-US" w:bidi="ar-SA"/>
        </w:rPr>
        <w:t>[</w:t>
      </w:r>
      <w:r w:rsidRPr="0048719D">
        <w:rPr>
          <w:spacing w:val="-3"/>
          <w:sz w:val="20"/>
          <w:szCs w:val="20"/>
          <w:highlight w:val="cyan"/>
          <w:shd w:val="clear" w:color="auto" w:fill="FFFF00"/>
          <w:lang w:eastAsia="en-US" w:bidi="ar-SA"/>
        </w:rPr>
        <w:t xml:space="preserve">Put </w:t>
      </w:r>
      <w:r w:rsidRPr="0048719D">
        <w:rPr>
          <w:sz w:val="20"/>
          <w:szCs w:val="20"/>
          <w:highlight w:val="cyan"/>
          <w:shd w:val="clear" w:color="auto" w:fill="FFFF00"/>
          <w:lang w:eastAsia="en-US" w:bidi="ar-SA"/>
        </w:rPr>
        <w:t xml:space="preserve">your </w:t>
      </w:r>
      <w:r w:rsidRPr="0048719D">
        <w:rPr>
          <w:spacing w:val="-3"/>
          <w:sz w:val="20"/>
          <w:szCs w:val="20"/>
          <w:highlight w:val="cyan"/>
          <w:shd w:val="clear" w:color="auto" w:fill="FFFF00"/>
          <w:lang w:eastAsia="en-US" w:bidi="ar-SA"/>
        </w:rPr>
        <w:t>contact details here</w:t>
      </w:r>
      <w:r w:rsidRPr="0048719D">
        <w:rPr>
          <w:spacing w:val="-3"/>
          <w:sz w:val="20"/>
          <w:szCs w:val="20"/>
          <w:lang w:eastAsia="en-US" w:bidi="ar-SA"/>
        </w:rPr>
        <w:t>]</w:t>
      </w:r>
    </w:p>
    <w:p w14:paraId="1DF75C20" w14:textId="77777777" w:rsidR="0048719D" w:rsidRPr="0048719D" w:rsidRDefault="0048719D" w:rsidP="0048719D">
      <w:pPr>
        <w:spacing w:before="121"/>
        <w:ind w:left="279" w:right="274"/>
        <w:jc w:val="both"/>
        <w:rPr>
          <w:sz w:val="20"/>
          <w:szCs w:val="20"/>
          <w:lang w:eastAsia="en-US" w:bidi="ar-SA"/>
        </w:rPr>
      </w:pPr>
      <w:r w:rsidRPr="0048719D">
        <w:rPr>
          <w:sz w:val="20"/>
          <w:szCs w:val="20"/>
          <w:lang w:eastAsia="en-US" w:bidi="ar-SA"/>
        </w:rPr>
        <w:t xml:space="preserve">If you are happy </w:t>
      </w:r>
      <w:r w:rsidRPr="0048719D">
        <w:rPr>
          <w:spacing w:val="-3"/>
          <w:sz w:val="20"/>
          <w:szCs w:val="20"/>
          <w:lang w:eastAsia="en-US" w:bidi="ar-SA"/>
        </w:rPr>
        <w:t xml:space="preserve">with the proposed terms </w:t>
      </w:r>
      <w:r w:rsidRPr="0048719D">
        <w:rPr>
          <w:sz w:val="20"/>
          <w:szCs w:val="20"/>
          <w:lang w:eastAsia="en-US" w:bidi="ar-SA"/>
        </w:rPr>
        <w:t xml:space="preserve">and </w:t>
      </w:r>
      <w:r w:rsidRPr="0048719D">
        <w:rPr>
          <w:spacing w:val="-3"/>
          <w:sz w:val="20"/>
          <w:szCs w:val="20"/>
          <w:lang w:eastAsia="en-US" w:bidi="ar-SA"/>
        </w:rPr>
        <w:t xml:space="preserve">wish </w:t>
      </w:r>
      <w:r w:rsidRPr="0048719D">
        <w:rPr>
          <w:sz w:val="20"/>
          <w:szCs w:val="20"/>
          <w:lang w:eastAsia="en-US" w:bidi="ar-SA"/>
        </w:rPr>
        <w:t xml:space="preserve">to </w:t>
      </w:r>
      <w:r w:rsidRPr="0048719D">
        <w:rPr>
          <w:spacing w:val="-3"/>
          <w:sz w:val="20"/>
          <w:szCs w:val="20"/>
          <w:lang w:eastAsia="en-US" w:bidi="ar-SA"/>
        </w:rPr>
        <w:t xml:space="preserve">accept </w:t>
      </w:r>
      <w:r w:rsidRPr="0048719D">
        <w:rPr>
          <w:sz w:val="20"/>
          <w:szCs w:val="20"/>
          <w:lang w:eastAsia="en-US" w:bidi="ar-SA"/>
        </w:rPr>
        <w:t xml:space="preserve">this </w:t>
      </w:r>
      <w:r w:rsidRPr="0048719D">
        <w:rPr>
          <w:spacing w:val="-3"/>
          <w:sz w:val="20"/>
          <w:szCs w:val="20"/>
          <w:lang w:eastAsia="en-US" w:bidi="ar-SA"/>
        </w:rPr>
        <w:t xml:space="preserve">offer </w:t>
      </w:r>
      <w:r w:rsidRPr="0048719D">
        <w:rPr>
          <w:sz w:val="20"/>
          <w:szCs w:val="20"/>
          <w:lang w:eastAsia="en-US" w:bidi="ar-SA"/>
        </w:rPr>
        <w:t xml:space="preserve">of </w:t>
      </w:r>
      <w:r w:rsidRPr="0048719D">
        <w:rPr>
          <w:spacing w:val="-5"/>
          <w:sz w:val="20"/>
          <w:szCs w:val="20"/>
          <w:lang w:eastAsia="en-US" w:bidi="ar-SA"/>
        </w:rPr>
        <w:t xml:space="preserve">employment, </w:t>
      </w:r>
      <w:r w:rsidRPr="0048719D">
        <w:rPr>
          <w:spacing w:val="-2"/>
          <w:sz w:val="20"/>
          <w:szCs w:val="20"/>
          <w:lang w:eastAsia="en-US" w:bidi="ar-SA"/>
        </w:rPr>
        <w:t xml:space="preserve">please </w:t>
      </w:r>
      <w:r w:rsidRPr="0048719D">
        <w:rPr>
          <w:spacing w:val="-3"/>
          <w:sz w:val="20"/>
          <w:szCs w:val="20"/>
          <w:lang w:eastAsia="en-US" w:bidi="ar-SA"/>
        </w:rPr>
        <w:t xml:space="preserve">sign </w:t>
      </w:r>
      <w:r w:rsidRPr="0048719D">
        <w:rPr>
          <w:sz w:val="20"/>
          <w:szCs w:val="20"/>
          <w:lang w:eastAsia="en-US" w:bidi="ar-SA"/>
        </w:rPr>
        <w:t xml:space="preserve">the </w:t>
      </w:r>
      <w:r w:rsidRPr="0048719D">
        <w:rPr>
          <w:spacing w:val="-4"/>
          <w:sz w:val="20"/>
          <w:szCs w:val="20"/>
          <w:lang w:eastAsia="en-US" w:bidi="ar-SA"/>
        </w:rPr>
        <w:t xml:space="preserve">Employee </w:t>
      </w:r>
      <w:r w:rsidRPr="0048719D">
        <w:rPr>
          <w:spacing w:val="-3"/>
          <w:sz w:val="20"/>
          <w:szCs w:val="20"/>
          <w:lang w:eastAsia="en-US" w:bidi="ar-SA"/>
        </w:rPr>
        <w:t xml:space="preserve">Acknowledgement </w:t>
      </w:r>
      <w:r w:rsidRPr="0048719D">
        <w:rPr>
          <w:sz w:val="20"/>
          <w:szCs w:val="20"/>
          <w:lang w:eastAsia="en-US" w:bidi="ar-SA"/>
        </w:rPr>
        <w:t xml:space="preserve">at </w:t>
      </w:r>
      <w:r w:rsidRPr="0048719D">
        <w:rPr>
          <w:spacing w:val="-3"/>
          <w:sz w:val="20"/>
          <w:szCs w:val="20"/>
          <w:lang w:eastAsia="en-US" w:bidi="ar-SA"/>
        </w:rPr>
        <w:t xml:space="preserve">Section </w:t>
      </w:r>
      <w:r w:rsidRPr="0048719D">
        <w:rPr>
          <w:sz w:val="20"/>
          <w:szCs w:val="20"/>
          <w:lang w:eastAsia="en-US" w:bidi="ar-SA"/>
        </w:rPr>
        <w:t xml:space="preserve">15 of this </w:t>
      </w:r>
      <w:r w:rsidRPr="0048719D">
        <w:rPr>
          <w:spacing w:val="-3"/>
          <w:sz w:val="20"/>
          <w:szCs w:val="20"/>
          <w:lang w:eastAsia="en-US" w:bidi="ar-SA"/>
        </w:rPr>
        <w:t xml:space="preserve">agreement, the Position Description, </w:t>
      </w:r>
      <w:r w:rsidRPr="0048719D">
        <w:rPr>
          <w:sz w:val="20"/>
          <w:szCs w:val="20"/>
          <w:lang w:eastAsia="en-US" w:bidi="ar-SA"/>
        </w:rPr>
        <w:t xml:space="preserve">the </w:t>
      </w:r>
      <w:r w:rsidRPr="0048719D">
        <w:rPr>
          <w:b/>
          <w:spacing w:val="-5"/>
          <w:sz w:val="20"/>
          <w:szCs w:val="20"/>
          <w:lang w:eastAsia="en-US" w:bidi="ar-SA"/>
        </w:rPr>
        <w:t xml:space="preserve">attached </w:t>
      </w:r>
      <w:r w:rsidRPr="0048719D">
        <w:rPr>
          <w:spacing w:val="-3"/>
          <w:sz w:val="20"/>
          <w:szCs w:val="20"/>
          <w:lang w:eastAsia="en-US" w:bidi="ar-SA"/>
        </w:rPr>
        <w:t xml:space="preserve">IR330 forms </w:t>
      </w:r>
      <w:r w:rsidRPr="0048719D">
        <w:rPr>
          <w:sz w:val="20"/>
          <w:szCs w:val="20"/>
          <w:lang w:eastAsia="en-US" w:bidi="ar-SA"/>
        </w:rPr>
        <w:t xml:space="preserve">and </w:t>
      </w:r>
      <w:r w:rsidRPr="0048719D">
        <w:rPr>
          <w:spacing w:val="-3"/>
          <w:sz w:val="20"/>
          <w:szCs w:val="20"/>
          <w:lang w:eastAsia="en-US" w:bidi="ar-SA"/>
        </w:rPr>
        <w:t xml:space="preserve">return </w:t>
      </w:r>
      <w:r w:rsidRPr="0048719D">
        <w:rPr>
          <w:sz w:val="20"/>
          <w:szCs w:val="20"/>
          <w:lang w:eastAsia="en-US" w:bidi="ar-SA"/>
        </w:rPr>
        <w:t>all</w:t>
      </w:r>
      <w:r w:rsidRPr="0048719D">
        <w:rPr>
          <w:spacing w:val="-5"/>
          <w:sz w:val="20"/>
          <w:szCs w:val="20"/>
          <w:lang w:eastAsia="en-US" w:bidi="ar-SA"/>
        </w:rPr>
        <w:t xml:space="preserve"> </w:t>
      </w:r>
      <w:r w:rsidRPr="0048719D">
        <w:rPr>
          <w:sz w:val="20"/>
          <w:szCs w:val="20"/>
          <w:lang w:eastAsia="en-US" w:bidi="ar-SA"/>
        </w:rPr>
        <w:t>to</w:t>
      </w:r>
      <w:r w:rsidRPr="0048719D">
        <w:rPr>
          <w:spacing w:val="-2"/>
          <w:sz w:val="20"/>
          <w:szCs w:val="20"/>
          <w:lang w:eastAsia="en-US" w:bidi="ar-SA"/>
        </w:rPr>
        <w:t xml:space="preserve"> </w:t>
      </w:r>
      <w:r w:rsidRPr="0048719D">
        <w:rPr>
          <w:sz w:val="20"/>
          <w:szCs w:val="20"/>
          <w:lang w:eastAsia="en-US" w:bidi="ar-SA"/>
        </w:rPr>
        <w:t>me</w:t>
      </w:r>
      <w:r w:rsidRPr="0048719D">
        <w:rPr>
          <w:spacing w:val="-3"/>
          <w:sz w:val="20"/>
          <w:szCs w:val="20"/>
          <w:lang w:eastAsia="en-US" w:bidi="ar-SA"/>
        </w:rPr>
        <w:t xml:space="preserve"> </w:t>
      </w:r>
      <w:r w:rsidRPr="0048719D">
        <w:rPr>
          <w:sz w:val="20"/>
          <w:szCs w:val="20"/>
          <w:lang w:eastAsia="en-US" w:bidi="ar-SA"/>
        </w:rPr>
        <w:t>by</w:t>
      </w:r>
      <w:r w:rsidRPr="0048719D">
        <w:rPr>
          <w:spacing w:val="-1"/>
          <w:sz w:val="20"/>
          <w:szCs w:val="20"/>
          <w:lang w:eastAsia="en-US" w:bidi="ar-SA"/>
        </w:rPr>
        <w:t xml:space="preserve"> </w:t>
      </w:r>
      <w:r w:rsidRPr="0048719D">
        <w:rPr>
          <w:spacing w:val="-3"/>
          <w:sz w:val="20"/>
          <w:szCs w:val="20"/>
          <w:lang w:eastAsia="en-US" w:bidi="ar-SA"/>
        </w:rPr>
        <w:t>[</w:t>
      </w:r>
      <w:r w:rsidRPr="0048719D">
        <w:rPr>
          <w:spacing w:val="-3"/>
          <w:sz w:val="20"/>
          <w:szCs w:val="20"/>
          <w:highlight w:val="red"/>
          <w:shd w:val="clear" w:color="auto" w:fill="FFFF00"/>
          <w:lang w:eastAsia="en-US" w:bidi="ar-SA"/>
        </w:rPr>
        <w:t>insert</w:t>
      </w:r>
      <w:r w:rsidRPr="0048719D">
        <w:rPr>
          <w:spacing w:val="-6"/>
          <w:sz w:val="20"/>
          <w:szCs w:val="20"/>
          <w:highlight w:val="red"/>
          <w:shd w:val="clear" w:color="auto" w:fill="FFFF00"/>
          <w:lang w:eastAsia="en-US" w:bidi="ar-SA"/>
        </w:rPr>
        <w:t xml:space="preserve"> </w:t>
      </w:r>
      <w:r w:rsidRPr="0048719D">
        <w:rPr>
          <w:sz w:val="20"/>
          <w:szCs w:val="20"/>
          <w:highlight w:val="red"/>
          <w:shd w:val="clear" w:color="auto" w:fill="FFFF00"/>
          <w:lang w:eastAsia="en-US" w:bidi="ar-SA"/>
        </w:rPr>
        <w:t>date</w:t>
      </w:r>
      <w:r w:rsidRPr="0048719D">
        <w:rPr>
          <w:spacing w:val="-4"/>
          <w:sz w:val="20"/>
          <w:szCs w:val="20"/>
          <w:highlight w:val="red"/>
          <w:shd w:val="clear" w:color="auto" w:fill="FFFF00"/>
          <w:lang w:eastAsia="en-US" w:bidi="ar-SA"/>
        </w:rPr>
        <w:t xml:space="preserve"> </w:t>
      </w:r>
      <w:r w:rsidRPr="0048719D">
        <w:rPr>
          <w:sz w:val="20"/>
          <w:szCs w:val="20"/>
          <w:highlight w:val="red"/>
          <w:shd w:val="clear" w:color="auto" w:fill="FFFF00"/>
          <w:lang w:eastAsia="en-US" w:bidi="ar-SA"/>
        </w:rPr>
        <w:t>–</w:t>
      </w:r>
      <w:r w:rsidRPr="0048719D">
        <w:rPr>
          <w:spacing w:val="-1"/>
          <w:sz w:val="20"/>
          <w:szCs w:val="20"/>
          <w:highlight w:val="red"/>
          <w:shd w:val="clear" w:color="auto" w:fill="FFFF00"/>
          <w:lang w:eastAsia="en-US" w:bidi="ar-SA"/>
        </w:rPr>
        <w:t xml:space="preserve"> </w:t>
      </w:r>
      <w:r w:rsidRPr="0048719D">
        <w:rPr>
          <w:sz w:val="20"/>
          <w:szCs w:val="20"/>
          <w:highlight w:val="red"/>
          <w:shd w:val="clear" w:color="auto" w:fill="FFFF00"/>
          <w:lang w:eastAsia="en-US" w:bidi="ar-SA"/>
        </w:rPr>
        <w:t>must</w:t>
      </w:r>
      <w:r w:rsidRPr="0048719D">
        <w:rPr>
          <w:spacing w:val="-2"/>
          <w:sz w:val="20"/>
          <w:szCs w:val="20"/>
          <w:highlight w:val="red"/>
          <w:shd w:val="clear" w:color="auto" w:fill="FFFF00"/>
          <w:lang w:eastAsia="en-US" w:bidi="ar-SA"/>
        </w:rPr>
        <w:t xml:space="preserve"> </w:t>
      </w:r>
      <w:r w:rsidRPr="0048719D">
        <w:rPr>
          <w:sz w:val="20"/>
          <w:szCs w:val="20"/>
          <w:highlight w:val="red"/>
          <w:shd w:val="clear" w:color="auto" w:fill="FFFF00"/>
          <w:lang w:eastAsia="en-US" w:bidi="ar-SA"/>
        </w:rPr>
        <w:t>be</w:t>
      </w:r>
      <w:r w:rsidRPr="0048719D">
        <w:rPr>
          <w:spacing w:val="-3"/>
          <w:sz w:val="20"/>
          <w:szCs w:val="20"/>
          <w:highlight w:val="red"/>
          <w:shd w:val="clear" w:color="auto" w:fill="FFFF00"/>
          <w:lang w:eastAsia="en-US" w:bidi="ar-SA"/>
        </w:rPr>
        <w:t xml:space="preserve"> earlier</w:t>
      </w:r>
      <w:r w:rsidRPr="0048719D">
        <w:rPr>
          <w:spacing w:val="-7"/>
          <w:sz w:val="20"/>
          <w:szCs w:val="20"/>
          <w:highlight w:val="red"/>
          <w:shd w:val="clear" w:color="auto" w:fill="FFFF00"/>
          <w:lang w:eastAsia="en-US" w:bidi="ar-SA"/>
        </w:rPr>
        <w:t xml:space="preserve"> </w:t>
      </w:r>
      <w:r w:rsidRPr="0048719D">
        <w:rPr>
          <w:sz w:val="20"/>
          <w:szCs w:val="20"/>
          <w:highlight w:val="red"/>
          <w:shd w:val="clear" w:color="auto" w:fill="FFFF00"/>
          <w:lang w:eastAsia="en-US" w:bidi="ar-SA"/>
        </w:rPr>
        <w:t>than</w:t>
      </w:r>
      <w:r w:rsidRPr="0048719D">
        <w:rPr>
          <w:spacing w:val="-4"/>
          <w:sz w:val="20"/>
          <w:szCs w:val="20"/>
          <w:highlight w:val="red"/>
          <w:shd w:val="clear" w:color="auto" w:fill="FFFF00"/>
          <w:lang w:eastAsia="en-US" w:bidi="ar-SA"/>
        </w:rPr>
        <w:t xml:space="preserve"> </w:t>
      </w:r>
      <w:r w:rsidRPr="0048719D">
        <w:rPr>
          <w:sz w:val="20"/>
          <w:szCs w:val="20"/>
          <w:highlight w:val="red"/>
          <w:shd w:val="clear" w:color="auto" w:fill="FFFF00"/>
          <w:lang w:eastAsia="en-US" w:bidi="ar-SA"/>
        </w:rPr>
        <w:t>the</w:t>
      </w:r>
      <w:r w:rsidRPr="0048719D">
        <w:rPr>
          <w:spacing w:val="-4"/>
          <w:sz w:val="20"/>
          <w:szCs w:val="20"/>
          <w:highlight w:val="red"/>
          <w:shd w:val="clear" w:color="auto" w:fill="FFFF00"/>
          <w:lang w:eastAsia="en-US" w:bidi="ar-SA"/>
        </w:rPr>
        <w:t xml:space="preserve"> commencement </w:t>
      </w:r>
      <w:r w:rsidRPr="0048719D">
        <w:rPr>
          <w:spacing w:val="-3"/>
          <w:sz w:val="20"/>
          <w:szCs w:val="20"/>
          <w:highlight w:val="red"/>
          <w:shd w:val="clear" w:color="auto" w:fill="FFFF00"/>
          <w:lang w:eastAsia="en-US" w:bidi="ar-SA"/>
        </w:rPr>
        <w:t>date</w:t>
      </w:r>
      <w:r w:rsidRPr="0048719D">
        <w:rPr>
          <w:spacing w:val="-3"/>
          <w:sz w:val="20"/>
          <w:szCs w:val="20"/>
          <w:lang w:eastAsia="en-US" w:bidi="ar-SA"/>
        </w:rPr>
        <w:t>].</w:t>
      </w:r>
      <w:r w:rsidRPr="0048719D">
        <w:rPr>
          <w:spacing w:val="-2"/>
          <w:sz w:val="20"/>
          <w:szCs w:val="20"/>
          <w:lang w:eastAsia="en-US" w:bidi="ar-SA"/>
        </w:rPr>
        <w:t xml:space="preserve"> </w:t>
      </w:r>
      <w:r w:rsidRPr="0048719D">
        <w:rPr>
          <w:sz w:val="20"/>
          <w:szCs w:val="20"/>
          <w:lang w:eastAsia="en-US" w:bidi="ar-SA"/>
        </w:rPr>
        <w:t>If</w:t>
      </w:r>
      <w:r w:rsidRPr="0048719D">
        <w:rPr>
          <w:spacing w:val="-5"/>
          <w:sz w:val="20"/>
          <w:szCs w:val="20"/>
          <w:lang w:eastAsia="en-US" w:bidi="ar-SA"/>
        </w:rPr>
        <w:t xml:space="preserve"> </w:t>
      </w:r>
      <w:r w:rsidRPr="0048719D">
        <w:rPr>
          <w:sz w:val="20"/>
          <w:szCs w:val="20"/>
          <w:lang w:eastAsia="en-US" w:bidi="ar-SA"/>
        </w:rPr>
        <w:t>I</w:t>
      </w:r>
      <w:r w:rsidRPr="0048719D">
        <w:rPr>
          <w:spacing w:val="5"/>
          <w:sz w:val="20"/>
          <w:szCs w:val="20"/>
          <w:lang w:eastAsia="en-US" w:bidi="ar-SA"/>
        </w:rPr>
        <w:t xml:space="preserve"> </w:t>
      </w:r>
      <w:r w:rsidRPr="0048719D">
        <w:rPr>
          <w:sz w:val="20"/>
          <w:szCs w:val="20"/>
          <w:lang w:eastAsia="en-US" w:bidi="ar-SA"/>
        </w:rPr>
        <w:t>have</w:t>
      </w:r>
      <w:r w:rsidRPr="0048719D">
        <w:rPr>
          <w:spacing w:val="-8"/>
          <w:sz w:val="20"/>
          <w:szCs w:val="20"/>
          <w:lang w:eastAsia="en-US" w:bidi="ar-SA"/>
        </w:rPr>
        <w:t xml:space="preserve"> </w:t>
      </w:r>
      <w:r w:rsidRPr="0048719D">
        <w:rPr>
          <w:sz w:val="20"/>
          <w:szCs w:val="20"/>
          <w:lang w:eastAsia="en-US" w:bidi="ar-SA"/>
        </w:rPr>
        <w:t>not</w:t>
      </w:r>
      <w:r w:rsidRPr="0048719D">
        <w:rPr>
          <w:spacing w:val="-8"/>
          <w:sz w:val="20"/>
          <w:szCs w:val="20"/>
          <w:lang w:eastAsia="en-US" w:bidi="ar-SA"/>
        </w:rPr>
        <w:t xml:space="preserve"> </w:t>
      </w:r>
      <w:r w:rsidRPr="0048719D">
        <w:rPr>
          <w:spacing w:val="-4"/>
          <w:sz w:val="20"/>
          <w:szCs w:val="20"/>
          <w:lang w:eastAsia="en-US" w:bidi="ar-SA"/>
        </w:rPr>
        <w:t>heard</w:t>
      </w:r>
      <w:r w:rsidRPr="0048719D">
        <w:rPr>
          <w:spacing w:val="-8"/>
          <w:sz w:val="20"/>
          <w:szCs w:val="20"/>
          <w:lang w:eastAsia="en-US" w:bidi="ar-SA"/>
        </w:rPr>
        <w:t xml:space="preserve"> </w:t>
      </w:r>
      <w:r w:rsidRPr="0048719D">
        <w:rPr>
          <w:spacing w:val="-3"/>
          <w:sz w:val="20"/>
          <w:szCs w:val="20"/>
          <w:lang w:eastAsia="en-US" w:bidi="ar-SA"/>
        </w:rPr>
        <w:t>from</w:t>
      </w:r>
      <w:r w:rsidRPr="0048719D">
        <w:rPr>
          <w:spacing w:val="-11"/>
          <w:sz w:val="20"/>
          <w:szCs w:val="20"/>
          <w:lang w:eastAsia="en-US" w:bidi="ar-SA"/>
        </w:rPr>
        <w:t xml:space="preserve"> </w:t>
      </w:r>
      <w:r w:rsidRPr="0048719D">
        <w:rPr>
          <w:sz w:val="20"/>
          <w:szCs w:val="20"/>
          <w:lang w:eastAsia="en-US" w:bidi="ar-SA"/>
        </w:rPr>
        <w:t>you</w:t>
      </w:r>
      <w:r w:rsidRPr="0048719D">
        <w:rPr>
          <w:spacing w:val="-6"/>
          <w:sz w:val="20"/>
          <w:szCs w:val="20"/>
          <w:lang w:eastAsia="en-US" w:bidi="ar-SA"/>
        </w:rPr>
        <w:t xml:space="preserve"> </w:t>
      </w:r>
      <w:r w:rsidRPr="0048719D">
        <w:rPr>
          <w:sz w:val="20"/>
          <w:szCs w:val="20"/>
          <w:lang w:eastAsia="en-US" w:bidi="ar-SA"/>
        </w:rPr>
        <w:t>by</w:t>
      </w:r>
      <w:r w:rsidRPr="0048719D">
        <w:rPr>
          <w:spacing w:val="-3"/>
          <w:sz w:val="20"/>
          <w:szCs w:val="20"/>
          <w:lang w:eastAsia="en-US" w:bidi="ar-SA"/>
        </w:rPr>
        <w:t xml:space="preserve"> 5:00pm </w:t>
      </w:r>
      <w:r w:rsidRPr="0048719D">
        <w:rPr>
          <w:sz w:val="20"/>
          <w:szCs w:val="20"/>
          <w:lang w:eastAsia="en-US" w:bidi="ar-SA"/>
        </w:rPr>
        <w:t>on</w:t>
      </w:r>
      <w:r w:rsidRPr="0048719D">
        <w:rPr>
          <w:spacing w:val="-10"/>
          <w:sz w:val="20"/>
          <w:szCs w:val="20"/>
          <w:lang w:eastAsia="en-US" w:bidi="ar-SA"/>
        </w:rPr>
        <w:t xml:space="preserve"> </w:t>
      </w:r>
      <w:r w:rsidRPr="0048719D">
        <w:rPr>
          <w:sz w:val="20"/>
          <w:szCs w:val="20"/>
          <w:lang w:eastAsia="en-US" w:bidi="ar-SA"/>
        </w:rPr>
        <w:t>this</w:t>
      </w:r>
      <w:r w:rsidRPr="0048719D">
        <w:rPr>
          <w:spacing w:val="-13"/>
          <w:sz w:val="20"/>
          <w:szCs w:val="20"/>
          <w:lang w:eastAsia="en-US" w:bidi="ar-SA"/>
        </w:rPr>
        <w:t xml:space="preserve"> </w:t>
      </w:r>
      <w:r w:rsidRPr="0048719D">
        <w:rPr>
          <w:spacing w:val="-3"/>
          <w:sz w:val="20"/>
          <w:szCs w:val="20"/>
          <w:lang w:eastAsia="en-US" w:bidi="ar-SA"/>
        </w:rPr>
        <w:t>date,</w:t>
      </w:r>
      <w:r w:rsidRPr="0048719D">
        <w:rPr>
          <w:spacing w:val="-11"/>
          <w:sz w:val="20"/>
          <w:szCs w:val="20"/>
          <w:lang w:eastAsia="en-US" w:bidi="ar-SA"/>
        </w:rPr>
        <w:t xml:space="preserve"> </w:t>
      </w:r>
      <w:r w:rsidRPr="0048719D">
        <w:rPr>
          <w:sz w:val="20"/>
          <w:szCs w:val="20"/>
          <w:lang w:eastAsia="en-US" w:bidi="ar-SA"/>
        </w:rPr>
        <w:t>this</w:t>
      </w:r>
      <w:r w:rsidRPr="0048719D">
        <w:rPr>
          <w:spacing w:val="-13"/>
          <w:sz w:val="20"/>
          <w:szCs w:val="20"/>
          <w:lang w:eastAsia="en-US" w:bidi="ar-SA"/>
        </w:rPr>
        <w:t xml:space="preserve"> </w:t>
      </w:r>
      <w:r w:rsidRPr="0048719D">
        <w:rPr>
          <w:spacing w:val="-3"/>
          <w:sz w:val="20"/>
          <w:szCs w:val="20"/>
          <w:lang w:eastAsia="en-US" w:bidi="ar-SA"/>
        </w:rPr>
        <w:t>offer</w:t>
      </w:r>
      <w:r w:rsidRPr="0048719D">
        <w:rPr>
          <w:spacing w:val="-9"/>
          <w:sz w:val="20"/>
          <w:szCs w:val="20"/>
          <w:lang w:eastAsia="en-US" w:bidi="ar-SA"/>
        </w:rPr>
        <w:t xml:space="preserve"> </w:t>
      </w:r>
      <w:r w:rsidRPr="0048719D">
        <w:rPr>
          <w:spacing w:val="-3"/>
          <w:sz w:val="20"/>
          <w:szCs w:val="20"/>
          <w:lang w:eastAsia="en-US" w:bidi="ar-SA"/>
        </w:rPr>
        <w:t>will</w:t>
      </w:r>
      <w:r w:rsidRPr="0048719D">
        <w:rPr>
          <w:spacing w:val="-10"/>
          <w:sz w:val="20"/>
          <w:szCs w:val="20"/>
          <w:lang w:eastAsia="en-US" w:bidi="ar-SA"/>
        </w:rPr>
        <w:t xml:space="preserve"> </w:t>
      </w:r>
      <w:r w:rsidRPr="0048719D">
        <w:rPr>
          <w:sz w:val="20"/>
          <w:szCs w:val="20"/>
          <w:lang w:eastAsia="en-US" w:bidi="ar-SA"/>
        </w:rPr>
        <w:t>be</w:t>
      </w:r>
      <w:r w:rsidRPr="0048719D">
        <w:rPr>
          <w:spacing w:val="-13"/>
          <w:sz w:val="20"/>
          <w:szCs w:val="20"/>
          <w:lang w:eastAsia="en-US" w:bidi="ar-SA"/>
        </w:rPr>
        <w:t xml:space="preserve"> </w:t>
      </w:r>
      <w:r w:rsidRPr="0048719D">
        <w:rPr>
          <w:spacing w:val="-3"/>
          <w:sz w:val="20"/>
          <w:szCs w:val="20"/>
          <w:lang w:eastAsia="en-US" w:bidi="ar-SA"/>
        </w:rPr>
        <w:t>automatically</w:t>
      </w:r>
      <w:r w:rsidRPr="0048719D">
        <w:rPr>
          <w:spacing w:val="-11"/>
          <w:sz w:val="20"/>
          <w:szCs w:val="20"/>
          <w:lang w:eastAsia="en-US" w:bidi="ar-SA"/>
        </w:rPr>
        <w:t xml:space="preserve"> </w:t>
      </w:r>
      <w:r w:rsidRPr="0048719D">
        <w:rPr>
          <w:spacing w:val="-4"/>
          <w:sz w:val="20"/>
          <w:szCs w:val="20"/>
          <w:lang w:eastAsia="en-US" w:bidi="ar-SA"/>
        </w:rPr>
        <w:t>withdrawn.</w:t>
      </w:r>
    </w:p>
    <w:p w14:paraId="3595F3DE" w14:textId="77777777" w:rsidR="0048719D" w:rsidRPr="0048719D" w:rsidRDefault="0048719D" w:rsidP="0048719D">
      <w:pPr>
        <w:spacing w:before="118"/>
        <w:ind w:left="280"/>
        <w:jc w:val="both"/>
        <w:rPr>
          <w:sz w:val="20"/>
          <w:szCs w:val="20"/>
          <w:lang w:eastAsia="en-US" w:bidi="ar-SA"/>
        </w:rPr>
      </w:pPr>
      <w:r w:rsidRPr="0048719D">
        <w:rPr>
          <w:sz w:val="20"/>
          <w:szCs w:val="20"/>
          <w:lang w:eastAsia="en-US" w:bidi="ar-SA"/>
        </w:rPr>
        <w:t>We look forward to working with you.</w:t>
      </w:r>
    </w:p>
    <w:p w14:paraId="54B966FC" w14:textId="77777777" w:rsidR="0048719D" w:rsidRPr="0048719D" w:rsidRDefault="0048719D" w:rsidP="0048719D">
      <w:pPr>
        <w:spacing w:before="118"/>
        <w:ind w:left="279"/>
        <w:jc w:val="both"/>
        <w:rPr>
          <w:sz w:val="20"/>
          <w:szCs w:val="20"/>
          <w:lang w:eastAsia="en-US" w:bidi="ar-SA"/>
        </w:rPr>
      </w:pPr>
      <w:r w:rsidRPr="0048719D">
        <w:rPr>
          <w:sz w:val="20"/>
          <w:szCs w:val="20"/>
          <w:lang w:eastAsia="en-US" w:bidi="ar-SA"/>
        </w:rPr>
        <w:t>Nāku noa,</w:t>
      </w:r>
    </w:p>
    <w:p w14:paraId="67B0BB7E" w14:textId="77777777" w:rsidR="0048719D" w:rsidRPr="0048719D" w:rsidRDefault="0048719D" w:rsidP="0048719D">
      <w:pPr>
        <w:rPr>
          <w:sz w:val="20"/>
          <w:szCs w:val="20"/>
          <w:lang w:eastAsia="en-US" w:bidi="ar-SA"/>
        </w:rPr>
      </w:pPr>
    </w:p>
    <w:p w14:paraId="0215CAD6" w14:textId="77777777" w:rsidR="0048719D" w:rsidRPr="0048719D" w:rsidRDefault="0048719D" w:rsidP="0048719D">
      <w:pPr>
        <w:spacing w:before="11"/>
        <w:rPr>
          <w:sz w:val="14"/>
          <w:szCs w:val="20"/>
          <w:lang w:eastAsia="en-US" w:bidi="ar-SA"/>
        </w:rPr>
      </w:pPr>
    </w:p>
    <w:p w14:paraId="19132319" w14:textId="77777777" w:rsidR="0048719D" w:rsidRPr="0048719D" w:rsidRDefault="0048719D" w:rsidP="0048719D">
      <w:pPr>
        <w:spacing w:before="59" w:line="355" w:lineRule="auto"/>
        <w:ind w:left="280" w:right="5013"/>
        <w:rPr>
          <w:sz w:val="20"/>
          <w:szCs w:val="20"/>
          <w:lang w:eastAsia="en-US" w:bidi="ar-SA"/>
        </w:rPr>
      </w:pPr>
      <w:r w:rsidRPr="0048719D">
        <w:rPr>
          <w:spacing w:val="-3"/>
          <w:sz w:val="20"/>
          <w:szCs w:val="20"/>
          <w:highlight w:val="cyan"/>
          <w:lang w:eastAsia="en-US" w:bidi="ar-SA"/>
        </w:rPr>
        <w:t>[</w:t>
      </w:r>
      <w:r w:rsidRPr="0048719D">
        <w:rPr>
          <w:spacing w:val="-3"/>
          <w:sz w:val="20"/>
          <w:szCs w:val="20"/>
          <w:highlight w:val="cyan"/>
          <w:shd w:val="clear" w:color="auto" w:fill="FFFF00"/>
          <w:lang w:eastAsia="en-US" w:bidi="ar-SA"/>
        </w:rPr>
        <w:t xml:space="preserve">Name </w:t>
      </w:r>
      <w:r w:rsidRPr="0048719D">
        <w:rPr>
          <w:sz w:val="20"/>
          <w:szCs w:val="20"/>
          <w:highlight w:val="cyan"/>
          <w:shd w:val="clear" w:color="auto" w:fill="FFFF00"/>
          <w:lang w:eastAsia="en-US" w:bidi="ar-SA"/>
        </w:rPr>
        <w:t xml:space="preserve">of </w:t>
      </w:r>
      <w:r w:rsidRPr="0048719D">
        <w:rPr>
          <w:spacing w:val="-4"/>
          <w:sz w:val="20"/>
          <w:szCs w:val="20"/>
          <w:highlight w:val="cyan"/>
          <w:shd w:val="clear" w:color="auto" w:fill="FFFF00"/>
          <w:lang w:eastAsia="en-US" w:bidi="ar-SA"/>
        </w:rPr>
        <w:t xml:space="preserve">Chairperson </w:t>
      </w:r>
      <w:r w:rsidRPr="0048719D">
        <w:rPr>
          <w:sz w:val="20"/>
          <w:szCs w:val="20"/>
          <w:highlight w:val="cyan"/>
          <w:shd w:val="clear" w:color="auto" w:fill="FFFF00"/>
          <w:lang w:eastAsia="en-US" w:bidi="ar-SA"/>
        </w:rPr>
        <w:t xml:space="preserve">on </w:t>
      </w:r>
      <w:r w:rsidRPr="0048719D">
        <w:rPr>
          <w:spacing w:val="-3"/>
          <w:sz w:val="20"/>
          <w:szCs w:val="20"/>
          <w:highlight w:val="cyan"/>
          <w:shd w:val="clear" w:color="auto" w:fill="FFFF00"/>
          <w:lang w:eastAsia="en-US" w:bidi="ar-SA"/>
        </w:rPr>
        <w:t xml:space="preserve">behalf </w:t>
      </w:r>
      <w:r w:rsidRPr="0048719D">
        <w:rPr>
          <w:sz w:val="20"/>
          <w:szCs w:val="20"/>
          <w:highlight w:val="cyan"/>
          <w:shd w:val="clear" w:color="auto" w:fill="FFFF00"/>
          <w:lang w:eastAsia="en-US" w:bidi="ar-SA"/>
        </w:rPr>
        <w:t xml:space="preserve">of the </w:t>
      </w:r>
      <w:r w:rsidRPr="0048719D">
        <w:rPr>
          <w:spacing w:val="-3"/>
          <w:sz w:val="20"/>
          <w:szCs w:val="20"/>
          <w:highlight w:val="cyan"/>
          <w:shd w:val="clear" w:color="auto" w:fill="FFFF00"/>
          <w:lang w:eastAsia="en-US" w:bidi="ar-SA"/>
        </w:rPr>
        <w:t>Employer</w:t>
      </w:r>
      <w:r w:rsidRPr="0048719D">
        <w:rPr>
          <w:spacing w:val="-3"/>
          <w:sz w:val="20"/>
          <w:szCs w:val="20"/>
          <w:lang w:eastAsia="en-US" w:bidi="ar-SA"/>
        </w:rPr>
        <w:t>] [</w:t>
      </w:r>
      <w:r w:rsidRPr="0048719D">
        <w:rPr>
          <w:spacing w:val="-3"/>
          <w:sz w:val="20"/>
          <w:szCs w:val="20"/>
          <w:highlight w:val="cyan"/>
          <w:shd w:val="clear" w:color="auto" w:fill="FFFF00"/>
          <w:lang w:eastAsia="en-US" w:bidi="ar-SA"/>
        </w:rPr>
        <w:t xml:space="preserve">Address </w:t>
      </w:r>
      <w:r w:rsidRPr="0048719D">
        <w:rPr>
          <w:sz w:val="20"/>
          <w:szCs w:val="20"/>
          <w:highlight w:val="cyan"/>
          <w:shd w:val="clear" w:color="auto" w:fill="FFFF00"/>
          <w:lang w:eastAsia="en-US" w:bidi="ar-SA"/>
        </w:rPr>
        <w:t xml:space="preserve">of </w:t>
      </w:r>
      <w:r w:rsidRPr="0048719D">
        <w:rPr>
          <w:spacing w:val="-3"/>
          <w:sz w:val="20"/>
          <w:szCs w:val="20"/>
          <w:highlight w:val="cyan"/>
          <w:shd w:val="clear" w:color="auto" w:fill="FFFF00"/>
          <w:lang w:eastAsia="en-US" w:bidi="ar-SA"/>
        </w:rPr>
        <w:t>Chairperson</w:t>
      </w:r>
      <w:r w:rsidRPr="0048719D">
        <w:rPr>
          <w:spacing w:val="-3"/>
          <w:sz w:val="20"/>
          <w:szCs w:val="20"/>
          <w:lang w:eastAsia="en-US" w:bidi="ar-SA"/>
        </w:rPr>
        <w:t>]</w:t>
      </w:r>
    </w:p>
    <w:p w14:paraId="52951D5A" w14:textId="699EF8D4" w:rsidR="0048719D" w:rsidRDefault="0048719D">
      <w:pPr>
        <w:spacing w:line="355" w:lineRule="auto"/>
        <w:sectPr w:rsidR="0048719D" w:rsidSect="001D4C2B">
          <w:pgSz w:w="11920" w:h="16850"/>
          <w:pgMar w:top="1600" w:right="1240" w:bottom="1160" w:left="1200" w:header="0" w:footer="887" w:gutter="0"/>
          <w:cols w:space="720"/>
        </w:sectPr>
      </w:pPr>
    </w:p>
    <w:p w14:paraId="3D93D9B1" w14:textId="77777777" w:rsidR="00152AE0" w:rsidRDefault="00EA7548">
      <w:pPr>
        <w:spacing w:before="39"/>
        <w:ind w:left="240"/>
        <w:rPr>
          <w:b/>
          <w:sz w:val="24"/>
        </w:rPr>
      </w:pPr>
      <w:r>
        <w:rPr>
          <w:b/>
          <w:sz w:val="24"/>
        </w:rPr>
        <w:lastRenderedPageBreak/>
        <w:t>CONTENTS</w:t>
      </w:r>
    </w:p>
    <w:p w14:paraId="6C132687" w14:textId="77777777" w:rsidR="00152AE0" w:rsidRDefault="00152AE0">
      <w:pPr>
        <w:pStyle w:val="BodyText"/>
        <w:spacing w:before="3"/>
        <w:rPr>
          <w:b/>
        </w:rPr>
      </w:pPr>
    </w:p>
    <w:p w14:paraId="35B9F0F8" w14:textId="77777777" w:rsidR="00152AE0" w:rsidRDefault="00EA7548">
      <w:pPr>
        <w:pStyle w:val="Heading2"/>
        <w:tabs>
          <w:tab w:val="left" w:pos="2397"/>
        </w:tabs>
        <w:spacing w:line="243" w:lineRule="exact"/>
      </w:pPr>
      <w:bookmarkStart w:id="2" w:name="Section_1_THE_PARTIES"/>
      <w:bookmarkEnd w:id="2"/>
      <w:r>
        <w:rPr>
          <w:u w:val="single"/>
        </w:rPr>
        <w:t>Section</w:t>
      </w:r>
      <w:r>
        <w:rPr>
          <w:spacing w:val="-1"/>
          <w:u w:val="single"/>
        </w:rPr>
        <w:t xml:space="preserve"> </w:t>
      </w:r>
      <w:r>
        <w:rPr>
          <w:u w:val="single"/>
        </w:rPr>
        <w:t>1</w:t>
      </w:r>
      <w:r>
        <w:tab/>
      </w:r>
      <w:r>
        <w:rPr>
          <w:u w:val="single"/>
        </w:rPr>
        <w:t>THE</w:t>
      </w:r>
      <w:r>
        <w:rPr>
          <w:spacing w:val="-6"/>
          <w:u w:val="single"/>
        </w:rPr>
        <w:t xml:space="preserve"> </w:t>
      </w:r>
      <w:r>
        <w:rPr>
          <w:u w:val="single"/>
        </w:rPr>
        <w:t>PARTIES</w:t>
      </w:r>
    </w:p>
    <w:p w14:paraId="395E3189" w14:textId="77777777" w:rsidR="00152AE0" w:rsidRDefault="00EA7548">
      <w:pPr>
        <w:pStyle w:val="BodyText"/>
        <w:tabs>
          <w:tab w:val="left" w:pos="2397"/>
        </w:tabs>
        <w:spacing w:line="243" w:lineRule="exact"/>
        <w:ind w:left="957"/>
      </w:pPr>
      <w:r>
        <w:t>1.1</w:t>
      </w:r>
      <w:r>
        <w:tab/>
        <w:t>The</w:t>
      </w:r>
      <w:r>
        <w:rPr>
          <w:spacing w:val="-9"/>
        </w:rPr>
        <w:t xml:space="preserve"> </w:t>
      </w:r>
      <w:r>
        <w:t>parties</w:t>
      </w:r>
    </w:p>
    <w:p w14:paraId="6D9F2DA2" w14:textId="77777777" w:rsidR="00152AE0" w:rsidRDefault="00152AE0">
      <w:pPr>
        <w:pStyle w:val="BodyText"/>
        <w:spacing w:before="11"/>
        <w:rPr>
          <w:sz w:val="19"/>
        </w:rPr>
      </w:pPr>
    </w:p>
    <w:p w14:paraId="0EA68A07" w14:textId="77777777" w:rsidR="00152AE0" w:rsidRDefault="00EA7548">
      <w:pPr>
        <w:pStyle w:val="Heading2"/>
        <w:tabs>
          <w:tab w:val="left" w:pos="2397"/>
        </w:tabs>
      </w:pPr>
      <w:bookmarkStart w:id="3" w:name="Section_2_POSITION_AND_DUTIES"/>
      <w:bookmarkEnd w:id="3"/>
      <w:r>
        <w:rPr>
          <w:u w:val="single"/>
        </w:rPr>
        <w:t>Section</w:t>
      </w:r>
      <w:r>
        <w:rPr>
          <w:spacing w:val="-1"/>
          <w:u w:val="single"/>
        </w:rPr>
        <w:t xml:space="preserve"> </w:t>
      </w:r>
      <w:r>
        <w:rPr>
          <w:u w:val="single"/>
        </w:rPr>
        <w:t>2</w:t>
      </w:r>
      <w:r>
        <w:tab/>
      </w:r>
      <w:r>
        <w:rPr>
          <w:u w:val="single"/>
        </w:rPr>
        <w:t>POSITION AND</w:t>
      </w:r>
      <w:r>
        <w:rPr>
          <w:spacing w:val="-10"/>
          <w:u w:val="single"/>
        </w:rPr>
        <w:t xml:space="preserve"> </w:t>
      </w:r>
      <w:r>
        <w:rPr>
          <w:u w:val="single"/>
        </w:rPr>
        <w:t>DUTIES</w:t>
      </w:r>
    </w:p>
    <w:p w14:paraId="2609F0DB" w14:textId="77777777" w:rsidR="00152AE0" w:rsidRDefault="00EA7548">
      <w:pPr>
        <w:pStyle w:val="ListParagraph"/>
        <w:numPr>
          <w:ilvl w:val="1"/>
          <w:numId w:val="25"/>
        </w:numPr>
        <w:tabs>
          <w:tab w:val="left" w:pos="2397"/>
          <w:tab w:val="left" w:pos="2398"/>
        </w:tabs>
        <w:spacing w:before="3" w:line="243" w:lineRule="exact"/>
        <w:rPr>
          <w:sz w:val="20"/>
        </w:rPr>
      </w:pPr>
      <w:r>
        <w:rPr>
          <w:sz w:val="20"/>
        </w:rPr>
        <w:t>Position</w:t>
      </w:r>
    </w:p>
    <w:p w14:paraId="6669D1E1" w14:textId="77777777" w:rsidR="00152AE0" w:rsidRDefault="00EA7548">
      <w:pPr>
        <w:pStyle w:val="ListParagraph"/>
        <w:numPr>
          <w:ilvl w:val="1"/>
          <w:numId w:val="25"/>
        </w:numPr>
        <w:tabs>
          <w:tab w:val="left" w:pos="2397"/>
          <w:tab w:val="left" w:pos="2398"/>
        </w:tabs>
        <w:spacing w:line="241" w:lineRule="exact"/>
        <w:rPr>
          <w:sz w:val="20"/>
        </w:rPr>
      </w:pPr>
      <w:r>
        <w:rPr>
          <w:sz w:val="20"/>
        </w:rPr>
        <w:t>Duties</w:t>
      </w:r>
    </w:p>
    <w:p w14:paraId="04A59A28" w14:textId="77777777" w:rsidR="00152AE0" w:rsidRDefault="00EA7548">
      <w:pPr>
        <w:pStyle w:val="ListParagraph"/>
        <w:numPr>
          <w:ilvl w:val="1"/>
          <w:numId w:val="25"/>
        </w:numPr>
        <w:tabs>
          <w:tab w:val="left" w:pos="2397"/>
          <w:tab w:val="left" w:pos="2398"/>
        </w:tabs>
        <w:spacing w:line="242" w:lineRule="exact"/>
        <w:rPr>
          <w:sz w:val="20"/>
        </w:rPr>
      </w:pPr>
      <w:r>
        <w:rPr>
          <w:sz w:val="20"/>
        </w:rPr>
        <w:t>Reporting</w:t>
      </w:r>
    </w:p>
    <w:p w14:paraId="601795D8" w14:textId="77777777" w:rsidR="00152AE0" w:rsidRDefault="00EA7548">
      <w:pPr>
        <w:pStyle w:val="ListParagraph"/>
        <w:numPr>
          <w:ilvl w:val="1"/>
          <w:numId w:val="25"/>
        </w:numPr>
        <w:tabs>
          <w:tab w:val="left" w:pos="2397"/>
          <w:tab w:val="left" w:pos="2398"/>
        </w:tabs>
        <w:spacing w:before="1"/>
        <w:rPr>
          <w:sz w:val="20"/>
        </w:rPr>
      </w:pPr>
      <w:r>
        <w:rPr>
          <w:sz w:val="20"/>
        </w:rPr>
        <w:t>Place of</w:t>
      </w:r>
      <w:r>
        <w:rPr>
          <w:spacing w:val="-10"/>
          <w:sz w:val="20"/>
        </w:rPr>
        <w:t xml:space="preserve"> </w:t>
      </w:r>
      <w:r>
        <w:rPr>
          <w:sz w:val="20"/>
        </w:rPr>
        <w:t>work</w:t>
      </w:r>
    </w:p>
    <w:p w14:paraId="03DC6AD8" w14:textId="77777777" w:rsidR="00152AE0" w:rsidRDefault="00152AE0">
      <w:pPr>
        <w:pStyle w:val="BodyText"/>
        <w:spacing w:before="11"/>
        <w:rPr>
          <w:sz w:val="19"/>
        </w:rPr>
      </w:pPr>
    </w:p>
    <w:p w14:paraId="39FB9F1C" w14:textId="77777777" w:rsidR="00152AE0" w:rsidRDefault="00EA7548">
      <w:pPr>
        <w:pStyle w:val="Heading2"/>
        <w:tabs>
          <w:tab w:val="left" w:pos="2397"/>
        </w:tabs>
        <w:spacing w:line="243" w:lineRule="exact"/>
      </w:pPr>
      <w:bookmarkStart w:id="4" w:name="Section_3_TERM_OF_THE_AGREEMENT"/>
      <w:bookmarkEnd w:id="4"/>
      <w:r>
        <w:rPr>
          <w:u w:val="single"/>
        </w:rPr>
        <w:t>Section</w:t>
      </w:r>
      <w:r>
        <w:rPr>
          <w:spacing w:val="-1"/>
          <w:u w:val="single"/>
        </w:rPr>
        <w:t xml:space="preserve"> </w:t>
      </w:r>
      <w:r>
        <w:rPr>
          <w:u w:val="single"/>
        </w:rPr>
        <w:t>3</w:t>
      </w:r>
      <w:r>
        <w:tab/>
      </w:r>
      <w:r>
        <w:rPr>
          <w:u w:val="single"/>
        </w:rPr>
        <w:t>TERM OF THE</w:t>
      </w:r>
      <w:r>
        <w:rPr>
          <w:spacing w:val="-10"/>
          <w:u w:val="single"/>
        </w:rPr>
        <w:t xml:space="preserve"> </w:t>
      </w:r>
      <w:r>
        <w:rPr>
          <w:u w:val="single"/>
        </w:rPr>
        <w:t>AGREEMENT</w:t>
      </w:r>
    </w:p>
    <w:p w14:paraId="0513C952" w14:textId="77777777" w:rsidR="00152AE0" w:rsidRDefault="00EA7548">
      <w:pPr>
        <w:pStyle w:val="ListParagraph"/>
        <w:numPr>
          <w:ilvl w:val="1"/>
          <w:numId w:val="24"/>
        </w:numPr>
        <w:tabs>
          <w:tab w:val="left" w:pos="2397"/>
          <w:tab w:val="left" w:pos="2398"/>
        </w:tabs>
        <w:spacing w:line="243" w:lineRule="exact"/>
        <w:ind w:hanging="1437"/>
        <w:rPr>
          <w:sz w:val="20"/>
        </w:rPr>
      </w:pPr>
      <w:r>
        <w:rPr>
          <w:sz w:val="20"/>
        </w:rPr>
        <w:t>Nature of the</w:t>
      </w:r>
      <w:r>
        <w:rPr>
          <w:spacing w:val="-4"/>
          <w:sz w:val="20"/>
        </w:rPr>
        <w:t xml:space="preserve"> </w:t>
      </w:r>
      <w:r>
        <w:rPr>
          <w:sz w:val="20"/>
        </w:rPr>
        <w:t>Agreement</w:t>
      </w:r>
    </w:p>
    <w:p w14:paraId="631F0197" w14:textId="77777777" w:rsidR="00152AE0" w:rsidRDefault="00EA7548">
      <w:pPr>
        <w:pStyle w:val="ListParagraph"/>
        <w:numPr>
          <w:ilvl w:val="1"/>
          <w:numId w:val="24"/>
        </w:numPr>
        <w:tabs>
          <w:tab w:val="left" w:pos="2397"/>
          <w:tab w:val="left" w:pos="2398"/>
        </w:tabs>
        <w:ind w:hanging="1437"/>
        <w:rPr>
          <w:sz w:val="20"/>
        </w:rPr>
      </w:pPr>
      <w:r>
        <w:rPr>
          <w:sz w:val="20"/>
        </w:rPr>
        <w:t>Fixed term</w:t>
      </w:r>
      <w:r>
        <w:rPr>
          <w:spacing w:val="-1"/>
          <w:sz w:val="20"/>
        </w:rPr>
        <w:t xml:space="preserve"> </w:t>
      </w:r>
      <w:r>
        <w:rPr>
          <w:sz w:val="20"/>
        </w:rPr>
        <w:t>agreement</w:t>
      </w:r>
    </w:p>
    <w:p w14:paraId="378CDD8A" w14:textId="77777777" w:rsidR="00152AE0" w:rsidRDefault="00EA7548">
      <w:pPr>
        <w:pStyle w:val="ListParagraph"/>
        <w:numPr>
          <w:ilvl w:val="1"/>
          <w:numId w:val="24"/>
        </w:numPr>
        <w:tabs>
          <w:tab w:val="left" w:pos="2397"/>
          <w:tab w:val="left" w:pos="2398"/>
        </w:tabs>
        <w:spacing w:before="3" w:line="243" w:lineRule="exact"/>
        <w:ind w:hanging="1437"/>
        <w:rPr>
          <w:sz w:val="20"/>
        </w:rPr>
      </w:pPr>
      <w:r>
        <w:rPr>
          <w:sz w:val="20"/>
        </w:rPr>
        <w:t>Trial</w:t>
      </w:r>
      <w:r>
        <w:rPr>
          <w:spacing w:val="-11"/>
          <w:sz w:val="20"/>
        </w:rPr>
        <w:t xml:space="preserve"> </w:t>
      </w:r>
      <w:r>
        <w:rPr>
          <w:sz w:val="20"/>
        </w:rPr>
        <w:t>period</w:t>
      </w:r>
    </w:p>
    <w:p w14:paraId="321BCF40" w14:textId="77777777" w:rsidR="00152AE0" w:rsidRDefault="00EA7548">
      <w:pPr>
        <w:pStyle w:val="ListParagraph"/>
        <w:numPr>
          <w:ilvl w:val="1"/>
          <w:numId w:val="24"/>
        </w:numPr>
        <w:tabs>
          <w:tab w:val="left" w:pos="2397"/>
          <w:tab w:val="left" w:pos="2398"/>
        </w:tabs>
        <w:spacing w:line="243" w:lineRule="exact"/>
        <w:ind w:hanging="1437"/>
        <w:rPr>
          <w:sz w:val="20"/>
        </w:rPr>
      </w:pPr>
      <w:r>
        <w:rPr>
          <w:sz w:val="20"/>
        </w:rPr>
        <w:t>Trial</w:t>
      </w:r>
      <w:r>
        <w:rPr>
          <w:spacing w:val="-8"/>
          <w:sz w:val="20"/>
        </w:rPr>
        <w:t xml:space="preserve"> </w:t>
      </w:r>
      <w:r>
        <w:rPr>
          <w:sz w:val="20"/>
        </w:rPr>
        <w:t>Period</w:t>
      </w:r>
      <w:r>
        <w:rPr>
          <w:spacing w:val="-5"/>
          <w:sz w:val="20"/>
        </w:rPr>
        <w:t xml:space="preserve"> </w:t>
      </w:r>
      <w:r>
        <w:rPr>
          <w:sz w:val="20"/>
        </w:rPr>
        <w:t>dismissal</w:t>
      </w:r>
      <w:r>
        <w:rPr>
          <w:spacing w:val="-2"/>
          <w:sz w:val="20"/>
        </w:rPr>
        <w:t xml:space="preserve"> </w:t>
      </w:r>
      <w:r>
        <w:rPr>
          <w:sz w:val="20"/>
        </w:rPr>
        <w:t>without</w:t>
      </w:r>
      <w:r>
        <w:rPr>
          <w:spacing w:val="-8"/>
          <w:sz w:val="20"/>
        </w:rPr>
        <w:t xml:space="preserve"> </w:t>
      </w:r>
      <w:r>
        <w:rPr>
          <w:sz w:val="20"/>
        </w:rPr>
        <w:t>notice</w:t>
      </w:r>
      <w:r>
        <w:rPr>
          <w:spacing w:val="-8"/>
          <w:sz w:val="20"/>
        </w:rPr>
        <w:t xml:space="preserve"> </w:t>
      </w:r>
      <w:r>
        <w:rPr>
          <w:sz w:val="20"/>
        </w:rPr>
        <w:t>for</w:t>
      </w:r>
      <w:r>
        <w:rPr>
          <w:spacing w:val="-6"/>
          <w:sz w:val="20"/>
        </w:rPr>
        <w:t xml:space="preserve"> </w:t>
      </w:r>
      <w:r>
        <w:rPr>
          <w:sz w:val="20"/>
        </w:rPr>
        <w:t>serious</w:t>
      </w:r>
      <w:r>
        <w:rPr>
          <w:spacing w:val="-5"/>
          <w:sz w:val="20"/>
        </w:rPr>
        <w:t xml:space="preserve"> </w:t>
      </w:r>
      <w:r>
        <w:rPr>
          <w:sz w:val="20"/>
        </w:rPr>
        <w:t>misconduct</w:t>
      </w:r>
    </w:p>
    <w:p w14:paraId="6FEA951A" w14:textId="77777777" w:rsidR="00152AE0" w:rsidRDefault="00152AE0">
      <w:pPr>
        <w:pStyle w:val="BodyText"/>
        <w:spacing w:before="11"/>
        <w:rPr>
          <w:sz w:val="19"/>
        </w:rPr>
      </w:pPr>
    </w:p>
    <w:p w14:paraId="1566F1E5" w14:textId="77777777" w:rsidR="00152AE0" w:rsidRDefault="00EA7548">
      <w:pPr>
        <w:pStyle w:val="Heading2"/>
        <w:tabs>
          <w:tab w:val="left" w:pos="2397"/>
        </w:tabs>
        <w:spacing w:before="1"/>
      </w:pPr>
      <w:bookmarkStart w:id="5" w:name="Section_4_OBLIGATIONS_OF_THE_RELATIONSHI"/>
      <w:bookmarkEnd w:id="5"/>
      <w:r>
        <w:rPr>
          <w:u w:val="single"/>
        </w:rPr>
        <w:t>Section</w:t>
      </w:r>
      <w:r>
        <w:rPr>
          <w:spacing w:val="-1"/>
          <w:u w:val="single"/>
        </w:rPr>
        <w:t xml:space="preserve"> </w:t>
      </w:r>
      <w:r>
        <w:rPr>
          <w:u w:val="single"/>
        </w:rPr>
        <w:t>4</w:t>
      </w:r>
      <w:r>
        <w:tab/>
      </w:r>
      <w:r>
        <w:rPr>
          <w:u w:val="single"/>
        </w:rPr>
        <w:t>OBLIGATIONS OF THE</w:t>
      </w:r>
      <w:r>
        <w:rPr>
          <w:spacing w:val="-14"/>
          <w:u w:val="single"/>
        </w:rPr>
        <w:t xml:space="preserve"> </w:t>
      </w:r>
      <w:r>
        <w:rPr>
          <w:u w:val="single"/>
        </w:rPr>
        <w:t>RELATIONSHIP</w:t>
      </w:r>
    </w:p>
    <w:p w14:paraId="295AA3F4" w14:textId="77777777" w:rsidR="00152AE0" w:rsidRDefault="00EA7548">
      <w:pPr>
        <w:pStyle w:val="ListParagraph"/>
        <w:numPr>
          <w:ilvl w:val="1"/>
          <w:numId w:val="23"/>
        </w:numPr>
        <w:tabs>
          <w:tab w:val="left" w:pos="2397"/>
          <w:tab w:val="left" w:pos="2398"/>
        </w:tabs>
        <w:spacing w:before="3" w:line="243" w:lineRule="exact"/>
        <w:ind w:hanging="1437"/>
        <w:rPr>
          <w:sz w:val="20"/>
        </w:rPr>
      </w:pPr>
      <w:r>
        <w:rPr>
          <w:sz w:val="20"/>
        </w:rPr>
        <w:t>Employer</w:t>
      </w:r>
      <w:r>
        <w:rPr>
          <w:spacing w:val="-23"/>
          <w:sz w:val="20"/>
        </w:rPr>
        <w:t xml:space="preserve"> </w:t>
      </w:r>
      <w:r>
        <w:rPr>
          <w:sz w:val="20"/>
        </w:rPr>
        <w:t>obligations</w:t>
      </w:r>
    </w:p>
    <w:p w14:paraId="15507F3E" w14:textId="77777777" w:rsidR="00152AE0" w:rsidRDefault="00EA7548">
      <w:pPr>
        <w:pStyle w:val="ListParagraph"/>
        <w:numPr>
          <w:ilvl w:val="1"/>
          <w:numId w:val="23"/>
        </w:numPr>
        <w:tabs>
          <w:tab w:val="left" w:pos="2397"/>
          <w:tab w:val="left" w:pos="2398"/>
        </w:tabs>
        <w:spacing w:line="243" w:lineRule="exact"/>
        <w:ind w:hanging="1437"/>
        <w:rPr>
          <w:sz w:val="20"/>
        </w:rPr>
      </w:pPr>
      <w:r>
        <w:rPr>
          <w:sz w:val="20"/>
        </w:rPr>
        <w:t>Employee</w:t>
      </w:r>
      <w:r>
        <w:rPr>
          <w:spacing w:val="-24"/>
          <w:sz w:val="20"/>
        </w:rPr>
        <w:t xml:space="preserve"> </w:t>
      </w:r>
      <w:r>
        <w:rPr>
          <w:sz w:val="20"/>
        </w:rPr>
        <w:t>obligations</w:t>
      </w:r>
    </w:p>
    <w:p w14:paraId="4C2E1875" w14:textId="77777777" w:rsidR="00152AE0" w:rsidRDefault="00152AE0">
      <w:pPr>
        <w:pStyle w:val="BodyText"/>
        <w:spacing w:before="8"/>
        <w:rPr>
          <w:sz w:val="19"/>
        </w:rPr>
      </w:pPr>
    </w:p>
    <w:p w14:paraId="1F6D1D6B" w14:textId="77777777" w:rsidR="00152AE0" w:rsidRDefault="00EA7548">
      <w:pPr>
        <w:pStyle w:val="Heading2"/>
        <w:tabs>
          <w:tab w:val="left" w:pos="2397"/>
        </w:tabs>
      </w:pPr>
      <w:bookmarkStart w:id="6" w:name="Section_5_HOURS_OF_WORK"/>
      <w:bookmarkEnd w:id="6"/>
      <w:r>
        <w:rPr>
          <w:u w:val="single"/>
        </w:rPr>
        <w:t>Section</w:t>
      </w:r>
      <w:r>
        <w:rPr>
          <w:spacing w:val="-1"/>
          <w:u w:val="single"/>
        </w:rPr>
        <w:t xml:space="preserve"> </w:t>
      </w:r>
      <w:r>
        <w:rPr>
          <w:u w:val="single"/>
        </w:rPr>
        <w:t>5</w:t>
      </w:r>
      <w:r>
        <w:tab/>
      </w:r>
      <w:r>
        <w:rPr>
          <w:u w:val="single"/>
        </w:rPr>
        <w:t>HOURS OF</w:t>
      </w:r>
      <w:r>
        <w:rPr>
          <w:spacing w:val="-9"/>
          <w:u w:val="single"/>
        </w:rPr>
        <w:t xml:space="preserve"> </w:t>
      </w:r>
      <w:r>
        <w:rPr>
          <w:u w:val="single"/>
        </w:rPr>
        <w:t>WORK</w:t>
      </w:r>
    </w:p>
    <w:p w14:paraId="380E4E57" w14:textId="77777777" w:rsidR="00152AE0" w:rsidRDefault="00EA7548">
      <w:pPr>
        <w:pStyle w:val="ListParagraph"/>
        <w:numPr>
          <w:ilvl w:val="1"/>
          <w:numId w:val="22"/>
        </w:numPr>
        <w:tabs>
          <w:tab w:val="left" w:pos="2397"/>
          <w:tab w:val="left" w:pos="2398"/>
        </w:tabs>
        <w:spacing w:before="3" w:line="243" w:lineRule="exact"/>
        <w:rPr>
          <w:sz w:val="20"/>
        </w:rPr>
      </w:pPr>
      <w:r>
        <w:rPr>
          <w:sz w:val="20"/>
        </w:rPr>
        <w:t>Hours of</w:t>
      </w:r>
      <w:r>
        <w:rPr>
          <w:spacing w:val="-10"/>
          <w:sz w:val="20"/>
        </w:rPr>
        <w:t xml:space="preserve"> </w:t>
      </w:r>
      <w:r>
        <w:rPr>
          <w:sz w:val="20"/>
        </w:rPr>
        <w:t>work</w:t>
      </w:r>
    </w:p>
    <w:p w14:paraId="17E0297D" w14:textId="77777777" w:rsidR="00152AE0" w:rsidRDefault="00EA7548">
      <w:pPr>
        <w:pStyle w:val="ListParagraph"/>
        <w:numPr>
          <w:ilvl w:val="1"/>
          <w:numId w:val="22"/>
        </w:numPr>
        <w:tabs>
          <w:tab w:val="left" w:pos="2397"/>
          <w:tab w:val="left" w:pos="2398"/>
        </w:tabs>
        <w:spacing w:line="243" w:lineRule="exact"/>
        <w:rPr>
          <w:sz w:val="20"/>
        </w:rPr>
      </w:pPr>
      <w:r>
        <w:rPr>
          <w:sz w:val="20"/>
        </w:rPr>
        <w:t>Rest breaks and meal</w:t>
      </w:r>
      <w:r>
        <w:rPr>
          <w:spacing w:val="-13"/>
          <w:sz w:val="20"/>
        </w:rPr>
        <w:t xml:space="preserve"> </w:t>
      </w:r>
      <w:r>
        <w:rPr>
          <w:sz w:val="20"/>
        </w:rPr>
        <w:t>breaks</w:t>
      </w:r>
    </w:p>
    <w:p w14:paraId="0DA457A3" w14:textId="77777777" w:rsidR="00152AE0" w:rsidRDefault="00152AE0">
      <w:pPr>
        <w:pStyle w:val="BodyText"/>
        <w:spacing w:before="2"/>
      </w:pPr>
    </w:p>
    <w:p w14:paraId="74C2B6AB" w14:textId="77777777" w:rsidR="00152AE0" w:rsidRDefault="00EA7548">
      <w:pPr>
        <w:pStyle w:val="Heading2"/>
        <w:tabs>
          <w:tab w:val="left" w:pos="2397"/>
        </w:tabs>
        <w:spacing w:line="243" w:lineRule="exact"/>
      </w:pPr>
      <w:bookmarkStart w:id="7" w:name="Section_6_REMUNERATION"/>
      <w:bookmarkEnd w:id="7"/>
      <w:r>
        <w:rPr>
          <w:u w:val="single"/>
        </w:rPr>
        <w:t>Section</w:t>
      </w:r>
      <w:r>
        <w:rPr>
          <w:spacing w:val="-1"/>
          <w:u w:val="single"/>
        </w:rPr>
        <w:t xml:space="preserve"> </w:t>
      </w:r>
      <w:r>
        <w:rPr>
          <w:u w:val="single"/>
        </w:rPr>
        <w:t>6</w:t>
      </w:r>
      <w:r>
        <w:tab/>
      </w:r>
      <w:r>
        <w:rPr>
          <w:u w:val="single"/>
        </w:rPr>
        <w:t>REMUNERATION</w:t>
      </w:r>
    </w:p>
    <w:p w14:paraId="3088F04A" w14:textId="77777777" w:rsidR="00822004" w:rsidRDefault="00822004">
      <w:pPr>
        <w:pStyle w:val="ListParagraph"/>
        <w:numPr>
          <w:ilvl w:val="1"/>
          <w:numId w:val="21"/>
        </w:numPr>
        <w:tabs>
          <w:tab w:val="left" w:pos="2397"/>
          <w:tab w:val="left" w:pos="2398"/>
        </w:tabs>
        <w:spacing w:line="241" w:lineRule="exact"/>
        <w:rPr>
          <w:sz w:val="20"/>
        </w:rPr>
      </w:pPr>
      <w:r>
        <w:rPr>
          <w:sz w:val="20"/>
        </w:rPr>
        <w:t>Salary</w:t>
      </w:r>
    </w:p>
    <w:p w14:paraId="6CE6AFA3" w14:textId="10770C92" w:rsidR="00152AE0" w:rsidRDefault="00EA7548">
      <w:pPr>
        <w:pStyle w:val="ListParagraph"/>
        <w:numPr>
          <w:ilvl w:val="1"/>
          <w:numId w:val="21"/>
        </w:numPr>
        <w:tabs>
          <w:tab w:val="left" w:pos="2397"/>
          <w:tab w:val="left" w:pos="2398"/>
        </w:tabs>
        <w:spacing w:line="241" w:lineRule="exact"/>
        <w:rPr>
          <w:sz w:val="20"/>
        </w:rPr>
      </w:pPr>
      <w:r>
        <w:rPr>
          <w:sz w:val="20"/>
        </w:rPr>
        <w:t>Wages</w:t>
      </w:r>
    </w:p>
    <w:p w14:paraId="4229EDAB" w14:textId="3AEAB639" w:rsidR="00822004" w:rsidRDefault="00822004">
      <w:pPr>
        <w:pStyle w:val="ListParagraph"/>
        <w:numPr>
          <w:ilvl w:val="1"/>
          <w:numId w:val="21"/>
        </w:numPr>
        <w:tabs>
          <w:tab w:val="left" w:pos="2397"/>
          <w:tab w:val="left" w:pos="2398"/>
        </w:tabs>
        <w:spacing w:line="241" w:lineRule="exact"/>
        <w:rPr>
          <w:sz w:val="20"/>
        </w:rPr>
      </w:pPr>
      <w:r>
        <w:rPr>
          <w:sz w:val="20"/>
        </w:rPr>
        <w:t>Salary/Wages deductions</w:t>
      </w:r>
    </w:p>
    <w:p w14:paraId="595D8CAA" w14:textId="4425709D" w:rsidR="001302B0" w:rsidRDefault="001302B0">
      <w:pPr>
        <w:pStyle w:val="ListParagraph"/>
        <w:numPr>
          <w:ilvl w:val="1"/>
          <w:numId w:val="21"/>
        </w:numPr>
        <w:tabs>
          <w:tab w:val="left" w:pos="2397"/>
          <w:tab w:val="left" w:pos="2398"/>
        </w:tabs>
        <w:spacing w:line="241" w:lineRule="exact"/>
        <w:rPr>
          <w:sz w:val="20"/>
        </w:rPr>
      </w:pPr>
      <w:r>
        <w:rPr>
          <w:sz w:val="20"/>
        </w:rPr>
        <w:t>Review of salary</w:t>
      </w:r>
    </w:p>
    <w:p w14:paraId="6B5E05B5" w14:textId="0E9699AC" w:rsidR="001302B0" w:rsidRDefault="001302B0">
      <w:pPr>
        <w:pStyle w:val="ListParagraph"/>
        <w:numPr>
          <w:ilvl w:val="1"/>
          <w:numId w:val="21"/>
        </w:numPr>
        <w:tabs>
          <w:tab w:val="left" w:pos="2397"/>
          <w:tab w:val="left" w:pos="2398"/>
        </w:tabs>
        <w:spacing w:line="241" w:lineRule="exact"/>
        <w:rPr>
          <w:sz w:val="20"/>
        </w:rPr>
      </w:pPr>
      <w:r>
        <w:rPr>
          <w:sz w:val="20"/>
        </w:rPr>
        <w:t>Review of wages</w:t>
      </w:r>
    </w:p>
    <w:p w14:paraId="65A4AD3D" w14:textId="77777777" w:rsidR="00152AE0" w:rsidRDefault="00EA7548">
      <w:pPr>
        <w:pStyle w:val="ListParagraph"/>
        <w:numPr>
          <w:ilvl w:val="1"/>
          <w:numId w:val="21"/>
        </w:numPr>
        <w:tabs>
          <w:tab w:val="left" w:pos="2397"/>
          <w:tab w:val="left" w:pos="2398"/>
        </w:tabs>
        <w:spacing w:before="3" w:line="243" w:lineRule="exact"/>
        <w:rPr>
          <w:sz w:val="20"/>
        </w:rPr>
      </w:pPr>
      <w:r>
        <w:rPr>
          <w:sz w:val="20"/>
        </w:rPr>
        <w:t>Koha</w:t>
      </w:r>
    </w:p>
    <w:p w14:paraId="7996EB3A" w14:textId="6FF6CA14" w:rsidR="00152AE0" w:rsidRDefault="00EA7548">
      <w:pPr>
        <w:pStyle w:val="ListParagraph"/>
        <w:numPr>
          <w:ilvl w:val="1"/>
          <w:numId w:val="21"/>
        </w:numPr>
        <w:tabs>
          <w:tab w:val="left" w:pos="2397"/>
          <w:tab w:val="left" w:pos="2398"/>
        </w:tabs>
        <w:spacing w:line="243" w:lineRule="exact"/>
        <w:rPr>
          <w:sz w:val="20"/>
        </w:rPr>
      </w:pPr>
      <w:r>
        <w:rPr>
          <w:sz w:val="20"/>
        </w:rPr>
        <w:t>Reimbursement of</w:t>
      </w:r>
      <w:r>
        <w:rPr>
          <w:spacing w:val="-14"/>
          <w:sz w:val="20"/>
        </w:rPr>
        <w:t xml:space="preserve"> </w:t>
      </w:r>
      <w:r>
        <w:rPr>
          <w:sz w:val="20"/>
        </w:rPr>
        <w:t>expenses</w:t>
      </w:r>
    </w:p>
    <w:p w14:paraId="69B35A46" w14:textId="0EAB602D" w:rsidR="001302B0" w:rsidRDefault="001302B0">
      <w:pPr>
        <w:pStyle w:val="ListParagraph"/>
        <w:numPr>
          <w:ilvl w:val="1"/>
          <w:numId w:val="21"/>
        </w:numPr>
        <w:tabs>
          <w:tab w:val="left" w:pos="2397"/>
          <w:tab w:val="left" w:pos="2398"/>
        </w:tabs>
        <w:spacing w:line="243" w:lineRule="exact"/>
        <w:rPr>
          <w:sz w:val="20"/>
        </w:rPr>
      </w:pPr>
      <w:r>
        <w:rPr>
          <w:sz w:val="20"/>
        </w:rPr>
        <w:t>Allowances in addition to salary</w:t>
      </w:r>
    </w:p>
    <w:p w14:paraId="2DCB09C1" w14:textId="77777777" w:rsidR="00152AE0" w:rsidRDefault="00152AE0">
      <w:pPr>
        <w:pStyle w:val="BodyText"/>
        <w:spacing w:before="9"/>
        <w:rPr>
          <w:sz w:val="19"/>
        </w:rPr>
      </w:pPr>
    </w:p>
    <w:p w14:paraId="61420A5A" w14:textId="77777777" w:rsidR="00152AE0" w:rsidRDefault="00EA7548">
      <w:pPr>
        <w:pStyle w:val="Heading2"/>
        <w:tabs>
          <w:tab w:val="left" w:pos="2397"/>
        </w:tabs>
      </w:pPr>
      <w:bookmarkStart w:id="8" w:name="Section_7_HOLIDAY_AND_LEAVE_CLAUSES"/>
      <w:bookmarkEnd w:id="8"/>
      <w:r>
        <w:rPr>
          <w:u w:val="single"/>
        </w:rPr>
        <w:t>Section</w:t>
      </w:r>
      <w:r>
        <w:rPr>
          <w:spacing w:val="-1"/>
          <w:u w:val="single"/>
        </w:rPr>
        <w:t xml:space="preserve"> </w:t>
      </w:r>
      <w:r>
        <w:rPr>
          <w:u w:val="single"/>
        </w:rPr>
        <w:t>7</w:t>
      </w:r>
      <w:r>
        <w:tab/>
      </w:r>
      <w:r>
        <w:rPr>
          <w:u w:val="single"/>
        </w:rPr>
        <w:t>HOLIDAY AND LEAVE</w:t>
      </w:r>
      <w:r>
        <w:rPr>
          <w:spacing w:val="-9"/>
          <w:u w:val="single"/>
        </w:rPr>
        <w:t xml:space="preserve"> </w:t>
      </w:r>
      <w:r>
        <w:rPr>
          <w:u w:val="single"/>
        </w:rPr>
        <w:t>CLAUSES</w:t>
      </w:r>
    </w:p>
    <w:p w14:paraId="3D940559" w14:textId="77777777" w:rsidR="00152AE0" w:rsidRDefault="00EA7548">
      <w:pPr>
        <w:pStyle w:val="ListParagraph"/>
        <w:numPr>
          <w:ilvl w:val="1"/>
          <w:numId w:val="20"/>
        </w:numPr>
        <w:tabs>
          <w:tab w:val="left" w:pos="2397"/>
          <w:tab w:val="left" w:pos="2398"/>
        </w:tabs>
        <w:spacing w:before="3"/>
        <w:rPr>
          <w:sz w:val="20"/>
        </w:rPr>
      </w:pPr>
      <w:r>
        <w:rPr>
          <w:sz w:val="20"/>
        </w:rPr>
        <w:t>Annual</w:t>
      </w:r>
      <w:r>
        <w:rPr>
          <w:spacing w:val="-11"/>
          <w:sz w:val="20"/>
        </w:rPr>
        <w:t xml:space="preserve"> </w:t>
      </w:r>
      <w:r>
        <w:rPr>
          <w:sz w:val="20"/>
        </w:rPr>
        <w:t>leave</w:t>
      </w:r>
    </w:p>
    <w:p w14:paraId="729DFB53" w14:textId="77777777" w:rsidR="00152AE0" w:rsidRDefault="00EA7548">
      <w:pPr>
        <w:pStyle w:val="ListParagraph"/>
        <w:numPr>
          <w:ilvl w:val="1"/>
          <w:numId w:val="20"/>
        </w:numPr>
        <w:tabs>
          <w:tab w:val="left" w:pos="2397"/>
          <w:tab w:val="left" w:pos="2398"/>
        </w:tabs>
        <w:spacing w:before="1" w:line="242" w:lineRule="exact"/>
        <w:rPr>
          <w:sz w:val="20"/>
        </w:rPr>
      </w:pPr>
      <w:r>
        <w:rPr>
          <w:sz w:val="20"/>
        </w:rPr>
        <w:t>Annual</w:t>
      </w:r>
      <w:r>
        <w:rPr>
          <w:spacing w:val="-13"/>
          <w:sz w:val="20"/>
        </w:rPr>
        <w:t xml:space="preserve"> </w:t>
      </w:r>
      <w:r>
        <w:rPr>
          <w:sz w:val="20"/>
        </w:rPr>
        <w:t>closedown</w:t>
      </w:r>
    </w:p>
    <w:p w14:paraId="31BF90BF" w14:textId="77777777" w:rsidR="00152AE0" w:rsidRDefault="00EA7548">
      <w:pPr>
        <w:pStyle w:val="ListParagraph"/>
        <w:numPr>
          <w:ilvl w:val="1"/>
          <w:numId w:val="20"/>
        </w:numPr>
        <w:tabs>
          <w:tab w:val="left" w:pos="2397"/>
          <w:tab w:val="left" w:pos="2398"/>
        </w:tabs>
        <w:spacing w:line="242" w:lineRule="exact"/>
        <w:rPr>
          <w:sz w:val="20"/>
        </w:rPr>
      </w:pPr>
      <w:r>
        <w:rPr>
          <w:sz w:val="20"/>
        </w:rPr>
        <w:t>Working on public</w:t>
      </w:r>
      <w:r>
        <w:rPr>
          <w:spacing w:val="-12"/>
          <w:sz w:val="20"/>
        </w:rPr>
        <w:t xml:space="preserve"> </w:t>
      </w:r>
      <w:r>
        <w:rPr>
          <w:sz w:val="20"/>
        </w:rPr>
        <w:t>holidays</w:t>
      </w:r>
    </w:p>
    <w:p w14:paraId="1D20B0F4" w14:textId="77777777" w:rsidR="00152AE0" w:rsidRDefault="00EA7548">
      <w:pPr>
        <w:pStyle w:val="ListParagraph"/>
        <w:numPr>
          <w:ilvl w:val="1"/>
          <w:numId w:val="20"/>
        </w:numPr>
        <w:tabs>
          <w:tab w:val="left" w:pos="2397"/>
          <w:tab w:val="left" w:pos="2398"/>
        </w:tabs>
        <w:spacing w:before="3" w:line="243" w:lineRule="exact"/>
        <w:rPr>
          <w:sz w:val="20"/>
        </w:rPr>
      </w:pPr>
      <w:r>
        <w:rPr>
          <w:sz w:val="20"/>
        </w:rPr>
        <w:t>Sick</w:t>
      </w:r>
      <w:r>
        <w:rPr>
          <w:spacing w:val="-8"/>
          <w:sz w:val="20"/>
        </w:rPr>
        <w:t xml:space="preserve"> </w:t>
      </w:r>
      <w:r>
        <w:rPr>
          <w:sz w:val="20"/>
        </w:rPr>
        <w:t>leave</w:t>
      </w:r>
    </w:p>
    <w:p w14:paraId="0A3131A6" w14:textId="77777777" w:rsidR="00152AE0" w:rsidRDefault="00EA7548">
      <w:pPr>
        <w:pStyle w:val="ListParagraph"/>
        <w:numPr>
          <w:ilvl w:val="1"/>
          <w:numId w:val="20"/>
        </w:numPr>
        <w:tabs>
          <w:tab w:val="left" w:pos="2397"/>
          <w:tab w:val="left" w:pos="2398"/>
        </w:tabs>
        <w:spacing w:line="242" w:lineRule="exact"/>
        <w:rPr>
          <w:sz w:val="20"/>
        </w:rPr>
      </w:pPr>
      <w:r>
        <w:rPr>
          <w:sz w:val="20"/>
        </w:rPr>
        <w:t>Domestic Violence</w:t>
      </w:r>
      <w:r>
        <w:rPr>
          <w:spacing w:val="-2"/>
          <w:sz w:val="20"/>
        </w:rPr>
        <w:t xml:space="preserve"> </w:t>
      </w:r>
      <w:r>
        <w:rPr>
          <w:sz w:val="20"/>
        </w:rPr>
        <w:t>Leave</w:t>
      </w:r>
    </w:p>
    <w:p w14:paraId="1C4A58D7" w14:textId="77777777" w:rsidR="00152AE0" w:rsidRDefault="00EA7548">
      <w:pPr>
        <w:pStyle w:val="ListParagraph"/>
        <w:numPr>
          <w:ilvl w:val="1"/>
          <w:numId w:val="20"/>
        </w:numPr>
        <w:tabs>
          <w:tab w:val="left" w:pos="2397"/>
          <w:tab w:val="left" w:pos="2398"/>
        </w:tabs>
        <w:spacing w:line="242" w:lineRule="exact"/>
        <w:rPr>
          <w:sz w:val="20"/>
        </w:rPr>
      </w:pPr>
      <w:r>
        <w:rPr>
          <w:sz w:val="20"/>
        </w:rPr>
        <w:t>Parental</w:t>
      </w:r>
      <w:r>
        <w:rPr>
          <w:spacing w:val="-8"/>
          <w:sz w:val="20"/>
        </w:rPr>
        <w:t xml:space="preserve"> </w:t>
      </w:r>
      <w:r>
        <w:rPr>
          <w:sz w:val="20"/>
        </w:rPr>
        <w:t>leave</w:t>
      </w:r>
    </w:p>
    <w:p w14:paraId="6B3EF809" w14:textId="77777777" w:rsidR="00152AE0" w:rsidRDefault="00EA7548">
      <w:pPr>
        <w:pStyle w:val="ListParagraph"/>
        <w:numPr>
          <w:ilvl w:val="1"/>
          <w:numId w:val="20"/>
        </w:numPr>
        <w:tabs>
          <w:tab w:val="left" w:pos="2397"/>
          <w:tab w:val="left" w:pos="2398"/>
        </w:tabs>
        <w:spacing w:line="243" w:lineRule="exact"/>
        <w:rPr>
          <w:sz w:val="20"/>
        </w:rPr>
      </w:pPr>
      <w:r>
        <w:rPr>
          <w:sz w:val="20"/>
        </w:rPr>
        <w:t>Bereavement</w:t>
      </w:r>
      <w:r>
        <w:rPr>
          <w:spacing w:val="-8"/>
          <w:sz w:val="20"/>
        </w:rPr>
        <w:t xml:space="preserve"> </w:t>
      </w:r>
      <w:r>
        <w:rPr>
          <w:sz w:val="20"/>
        </w:rPr>
        <w:t>leave</w:t>
      </w:r>
    </w:p>
    <w:p w14:paraId="69BE597E" w14:textId="77777777" w:rsidR="00152AE0" w:rsidRDefault="00EA7548">
      <w:pPr>
        <w:pStyle w:val="ListParagraph"/>
        <w:numPr>
          <w:ilvl w:val="1"/>
          <w:numId w:val="20"/>
        </w:numPr>
        <w:tabs>
          <w:tab w:val="left" w:pos="2397"/>
          <w:tab w:val="left" w:pos="2398"/>
        </w:tabs>
        <w:spacing w:before="1" w:line="243" w:lineRule="exact"/>
        <w:rPr>
          <w:sz w:val="20"/>
        </w:rPr>
      </w:pPr>
      <w:r>
        <w:rPr>
          <w:sz w:val="20"/>
        </w:rPr>
        <w:t>Unpaid</w:t>
      </w:r>
      <w:r>
        <w:rPr>
          <w:spacing w:val="-10"/>
          <w:sz w:val="20"/>
        </w:rPr>
        <w:t xml:space="preserve"> </w:t>
      </w:r>
      <w:r>
        <w:rPr>
          <w:sz w:val="20"/>
        </w:rPr>
        <w:t>leave</w:t>
      </w:r>
    </w:p>
    <w:p w14:paraId="467C2A17" w14:textId="77777777" w:rsidR="00152AE0" w:rsidRDefault="00EA7548">
      <w:pPr>
        <w:pStyle w:val="ListParagraph"/>
        <w:numPr>
          <w:ilvl w:val="1"/>
          <w:numId w:val="20"/>
        </w:numPr>
        <w:tabs>
          <w:tab w:val="left" w:pos="2397"/>
          <w:tab w:val="left" w:pos="2398"/>
        </w:tabs>
        <w:spacing w:line="243" w:lineRule="exact"/>
        <w:rPr>
          <w:sz w:val="20"/>
        </w:rPr>
      </w:pPr>
      <w:r>
        <w:rPr>
          <w:sz w:val="20"/>
        </w:rPr>
        <w:t>Time off in</w:t>
      </w:r>
      <w:r>
        <w:rPr>
          <w:spacing w:val="-12"/>
          <w:sz w:val="20"/>
        </w:rPr>
        <w:t xml:space="preserve"> </w:t>
      </w:r>
      <w:r>
        <w:rPr>
          <w:sz w:val="20"/>
        </w:rPr>
        <w:t>lieu</w:t>
      </w:r>
    </w:p>
    <w:p w14:paraId="24677CBD" w14:textId="77777777" w:rsidR="00152AE0" w:rsidRDefault="00152AE0">
      <w:pPr>
        <w:pStyle w:val="BodyText"/>
        <w:spacing w:before="11"/>
        <w:rPr>
          <w:sz w:val="19"/>
        </w:rPr>
      </w:pPr>
    </w:p>
    <w:p w14:paraId="312923F8" w14:textId="77777777" w:rsidR="00152AE0" w:rsidRDefault="00EA7548">
      <w:pPr>
        <w:pStyle w:val="Heading2"/>
        <w:tabs>
          <w:tab w:val="left" w:pos="2397"/>
        </w:tabs>
      </w:pPr>
      <w:bookmarkStart w:id="9" w:name="Section_8_HEALTH_AND_SAFETY"/>
      <w:bookmarkEnd w:id="9"/>
      <w:r>
        <w:rPr>
          <w:u w:val="single"/>
        </w:rPr>
        <w:t>Section</w:t>
      </w:r>
      <w:r>
        <w:rPr>
          <w:spacing w:val="-1"/>
          <w:u w:val="single"/>
        </w:rPr>
        <w:t xml:space="preserve"> </w:t>
      </w:r>
      <w:r>
        <w:rPr>
          <w:u w:val="single"/>
        </w:rPr>
        <w:t>8</w:t>
      </w:r>
      <w:r>
        <w:tab/>
      </w:r>
      <w:r>
        <w:rPr>
          <w:u w:val="single"/>
        </w:rPr>
        <w:t>HEALTH AND</w:t>
      </w:r>
      <w:r>
        <w:rPr>
          <w:spacing w:val="-9"/>
          <w:u w:val="single"/>
        </w:rPr>
        <w:t xml:space="preserve"> </w:t>
      </w:r>
      <w:r>
        <w:rPr>
          <w:u w:val="single"/>
        </w:rPr>
        <w:t>SAFETY</w:t>
      </w:r>
    </w:p>
    <w:p w14:paraId="1255BB9C" w14:textId="77777777" w:rsidR="00152AE0" w:rsidRDefault="00EA7548">
      <w:pPr>
        <w:pStyle w:val="ListParagraph"/>
        <w:numPr>
          <w:ilvl w:val="1"/>
          <w:numId w:val="19"/>
        </w:numPr>
        <w:tabs>
          <w:tab w:val="left" w:pos="2397"/>
          <w:tab w:val="left" w:pos="2398"/>
        </w:tabs>
        <w:rPr>
          <w:sz w:val="20"/>
        </w:rPr>
      </w:pPr>
      <w:r>
        <w:rPr>
          <w:sz w:val="20"/>
        </w:rPr>
        <w:t>Health and safety</w:t>
      </w:r>
      <w:r>
        <w:rPr>
          <w:spacing w:val="-12"/>
          <w:sz w:val="20"/>
        </w:rPr>
        <w:t xml:space="preserve"> </w:t>
      </w:r>
      <w:r>
        <w:rPr>
          <w:sz w:val="20"/>
        </w:rPr>
        <w:t>obligations</w:t>
      </w:r>
    </w:p>
    <w:p w14:paraId="7E0B1354" w14:textId="77777777" w:rsidR="00152AE0" w:rsidRDefault="00EA7548">
      <w:pPr>
        <w:pStyle w:val="ListParagraph"/>
        <w:numPr>
          <w:ilvl w:val="1"/>
          <w:numId w:val="19"/>
        </w:numPr>
        <w:tabs>
          <w:tab w:val="left" w:pos="2397"/>
          <w:tab w:val="left" w:pos="2398"/>
        </w:tabs>
        <w:spacing w:before="3" w:line="243" w:lineRule="exact"/>
        <w:rPr>
          <w:sz w:val="20"/>
        </w:rPr>
      </w:pPr>
      <w:r>
        <w:rPr>
          <w:sz w:val="20"/>
        </w:rPr>
        <w:t>Alcohol and drug</w:t>
      </w:r>
      <w:r>
        <w:rPr>
          <w:spacing w:val="-15"/>
          <w:sz w:val="20"/>
        </w:rPr>
        <w:t xml:space="preserve"> </w:t>
      </w:r>
      <w:r>
        <w:rPr>
          <w:sz w:val="20"/>
        </w:rPr>
        <w:t>testing</w:t>
      </w:r>
    </w:p>
    <w:p w14:paraId="09F17E8C" w14:textId="77777777" w:rsidR="00152AE0" w:rsidRDefault="00EA7548">
      <w:pPr>
        <w:pStyle w:val="ListParagraph"/>
        <w:numPr>
          <w:ilvl w:val="1"/>
          <w:numId w:val="19"/>
        </w:numPr>
        <w:tabs>
          <w:tab w:val="left" w:pos="2397"/>
          <w:tab w:val="left" w:pos="2398"/>
        </w:tabs>
        <w:spacing w:line="241" w:lineRule="exact"/>
        <w:rPr>
          <w:sz w:val="20"/>
        </w:rPr>
      </w:pPr>
      <w:r>
        <w:rPr>
          <w:sz w:val="20"/>
        </w:rPr>
        <w:t>Medical</w:t>
      </w:r>
      <w:r>
        <w:rPr>
          <w:spacing w:val="-11"/>
          <w:sz w:val="20"/>
        </w:rPr>
        <w:t xml:space="preserve"> </w:t>
      </w:r>
      <w:r>
        <w:rPr>
          <w:sz w:val="20"/>
        </w:rPr>
        <w:t>examination</w:t>
      </w:r>
    </w:p>
    <w:p w14:paraId="10906C3F" w14:textId="77777777" w:rsidR="00152AE0" w:rsidRDefault="00EA7548">
      <w:pPr>
        <w:pStyle w:val="ListParagraph"/>
        <w:numPr>
          <w:ilvl w:val="1"/>
          <w:numId w:val="19"/>
        </w:numPr>
        <w:tabs>
          <w:tab w:val="left" w:pos="2397"/>
          <w:tab w:val="left" w:pos="2398"/>
        </w:tabs>
        <w:spacing w:line="242" w:lineRule="exact"/>
        <w:rPr>
          <w:sz w:val="20"/>
        </w:rPr>
      </w:pPr>
      <w:r>
        <w:rPr>
          <w:sz w:val="20"/>
        </w:rPr>
        <w:t>Smoking</w:t>
      </w:r>
    </w:p>
    <w:p w14:paraId="0F9566E2" w14:textId="77777777" w:rsidR="00152AE0" w:rsidRDefault="00EA7548">
      <w:pPr>
        <w:pStyle w:val="ListParagraph"/>
        <w:numPr>
          <w:ilvl w:val="1"/>
          <w:numId w:val="19"/>
        </w:numPr>
        <w:tabs>
          <w:tab w:val="left" w:pos="2397"/>
          <w:tab w:val="left" w:pos="2398"/>
        </w:tabs>
        <w:spacing w:before="1"/>
        <w:rPr>
          <w:sz w:val="20"/>
        </w:rPr>
      </w:pPr>
      <w:r>
        <w:rPr>
          <w:sz w:val="20"/>
        </w:rPr>
        <w:t>Convictions</w:t>
      </w:r>
    </w:p>
    <w:p w14:paraId="7198B634" w14:textId="77777777" w:rsidR="00152AE0" w:rsidRDefault="00152AE0">
      <w:pPr>
        <w:pStyle w:val="BodyText"/>
        <w:spacing w:before="9"/>
        <w:rPr>
          <w:sz w:val="19"/>
        </w:rPr>
      </w:pPr>
    </w:p>
    <w:p w14:paraId="0A92DB62" w14:textId="77777777" w:rsidR="00152AE0" w:rsidRDefault="00EA7548">
      <w:pPr>
        <w:pStyle w:val="Heading2"/>
        <w:tabs>
          <w:tab w:val="left" w:pos="2397"/>
        </w:tabs>
      </w:pPr>
      <w:bookmarkStart w:id="10" w:name="Section_9_OTHER_EMPLOYMENT_OBLIGATIONS"/>
      <w:bookmarkEnd w:id="10"/>
      <w:r>
        <w:rPr>
          <w:u w:val="single"/>
        </w:rPr>
        <w:t>Section</w:t>
      </w:r>
      <w:r>
        <w:rPr>
          <w:spacing w:val="-1"/>
          <w:u w:val="single"/>
        </w:rPr>
        <w:t xml:space="preserve"> </w:t>
      </w:r>
      <w:r>
        <w:rPr>
          <w:u w:val="single"/>
        </w:rPr>
        <w:t>9</w:t>
      </w:r>
      <w:r>
        <w:tab/>
      </w:r>
      <w:r>
        <w:rPr>
          <w:u w:val="single"/>
        </w:rPr>
        <w:t>OTHER EMPLOYMENT</w:t>
      </w:r>
      <w:r>
        <w:rPr>
          <w:spacing w:val="-14"/>
          <w:u w:val="single"/>
        </w:rPr>
        <w:t xml:space="preserve"> </w:t>
      </w:r>
      <w:r>
        <w:rPr>
          <w:u w:val="single"/>
        </w:rPr>
        <w:t>OBLIGATIONS</w:t>
      </w:r>
    </w:p>
    <w:p w14:paraId="3EF7070F" w14:textId="77777777" w:rsidR="00152AE0" w:rsidRDefault="00EA7548">
      <w:pPr>
        <w:pStyle w:val="ListParagraph"/>
        <w:numPr>
          <w:ilvl w:val="1"/>
          <w:numId w:val="18"/>
        </w:numPr>
        <w:tabs>
          <w:tab w:val="left" w:pos="2397"/>
          <w:tab w:val="left" w:pos="2398"/>
        </w:tabs>
        <w:spacing w:before="1"/>
        <w:rPr>
          <w:sz w:val="20"/>
        </w:rPr>
      </w:pPr>
      <w:r>
        <w:rPr>
          <w:sz w:val="20"/>
        </w:rPr>
        <w:t>Confidential</w:t>
      </w:r>
      <w:r>
        <w:rPr>
          <w:spacing w:val="-17"/>
          <w:sz w:val="20"/>
        </w:rPr>
        <w:t xml:space="preserve"> </w:t>
      </w:r>
      <w:r>
        <w:rPr>
          <w:sz w:val="20"/>
        </w:rPr>
        <w:t>Information</w:t>
      </w:r>
    </w:p>
    <w:p w14:paraId="25D696BA" w14:textId="77777777" w:rsidR="00152AE0" w:rsidRDefault="00EA7548">
      <w:pPr>
        <w:pStyle w:val="ListParagraph"/>
        <w:numPr>
          <w:ilvl w:val="1"/>
          <w:numId w:val="18"/>
        </w:numPr>
        <w:tabs>
          <w:tab w:val="left" w:pos="2397"/>
          <w:tab w:val="left" w:pos="2398"/>
        </w:tabs>
        <w:spacing w:before="3" w:line="243" w:lineRule="exact"/>
        <w:rPr>
          <w:sz w:val="20"/>
        </w:rPr>
      </w:pPr>
      <w:r>
        <w:rPr>
          <w:sz w:val="20"/>
        </w:rPr>
        <w:t>Copyright and Intellectual</w:t>
      </w:r>
      <w:r>
        <w:rPr>
          <w:spacing w:val="-19"/>
          <w:sz w:val="20"/>
        </w:rPr>
        <w:t xml:space="preserve"> </w:t>
      </w:r>
      <w:r>
        <w:rPr>
          <w:sz w:val="20"/>
        </w:rPr>
        <w:t>property</w:t>
      </w:r>
    </w:p>
    <w:p w14:paraId="346133F7" w14:textId="77777777" w:rsidR="00152AE0" w:rsidRDefault="00EA7548">
      <w:pPr>
        <w:pStyle w:val="ListParagraph"/>
        <w:numPr>
          <w:ilvl w:val="1"/>
          <w:numId w:val="18"/>
        </w:numPr>
        <w:tabs>
          <w:tab w:val="left" w:pos="2397"/>
          <w:tab w:val="left" w:pos="2398"/>
        </w:tabs>
        <w:spacing w:line="242" w:lineRule="exact"/>
        <w:rPr>
          <w:sz w:val="20"/>
        </w:rPr>
      </w:pPr>
      <w:r>
        <w:rPr>
          <w:sz w:val="20"/>
        </w:rPr>
        <w:t>Use of telephone, internet and</w:t>
      </w:r>
      <w:r>
        <w:rPr>
          <w:spacing w:val="-21"/>
          <w:sz w:val="20"/>
        </w:rPr>
        <w:t xml:space="preserve"> </w:t>
      </w:r>
      <w:r>
        <w:rPr>
          <w:sz w:val="20"/>
        </w:rPr>
        <w:t>email</w:t>
      </w:r>
    </w:p>
    <w:p w14:paraId="10134EC5" w14:textId="77777777" w:rsidR="00152AE0" w:rsidRDefault="00EA7548">
      <w:pPr>
        <w:pStyle w:val="ListParagraph"/>
        <w:numPr>
          <w:ilvl w:val="1"/>
          <w:numId w:val="18"/>
        </w:numPr>
        <w:tabs>
          <w:tab w:val="left" w:pos="2397"/>
          <w:tab w:val="left" w:pos="2398"/>
        </w:tabs>
        <w:spacing w:line="243" w:lineRule="exact"/>
        <w:rPr>
          <w:sz w:val="20"/>
        </w:rPr>
      </w:pPr>
      <w:r>
        <w:rPr>
          <w:sz w:val="20"/>
        </w:rPr>
        <w:t>Privacy</w:t>
      </w:r>
      <w:r>
        <w:rPr>
          <w:spacing w:val="-12"/>
          <w:sz w:val="20"/>
        </w:rPr>
        <w:t xml:space="preserve"> </w:t>
      </w:r>
      <w:r>
        <w:rPr>
          <w:sz w:val="20"/>
        </w:rPr>
        <w:t>obligations</w:t>
      </w:r>
    </w:p>
    <w:p w14:paraId="4FC18C58" w14:textId="77777777" w:rsidR="00152AE0" w:rsidRDefault="00EA7548">
      <w:pPr>
        <w:pStyle w:val="ListParagraph"/>
        <w:numPr>
          <w:ilvl w:val="1"/>
          <w:numId w:val="18"/>
        </w:numPr>
        <w:tabs>
          <w:tab w:val="left" w:pos="2397"/>
          <w:tab w:val="left" w:pos="2398"/>
        </w:tabs>
        <w:rPr>
          <w:sz w:val="20"/>
        </w:rPr>
      </w:pPr>
      <w:r>
        <w:rPr>
          <w:sz w:val="20"/>
        </w:rPr>
        <w:lastRenderedPageBreak/>
        <w:t>Jury</w:t>
      </w:r>
      <w:r>
        <w:rPr>
          <w:spacing w:val="-7"/>
          <w:sz w:val="20"/>
        </w:rPr>
        <w:t xml:space="preserve"> </w:t>
      </w:r>
      <w:r>
        <w:rPr>
          <w:sz w:val="20"/>
        </w:rPr>
        <w:t>service</w:t>
      </w:r>
    </w:p>
    <w:p w14:paraId="4F31EF53" w14:textId="77777777" w:rsidR="00152AE0" w:rsidRDefault="00EA7548">
      <w:pPr>
        <w:pStyle w:val="ListParagraph"/>
        <w:numPr>
          <w:ilvl w:val="1"/>
          <w:numId w:val="18"/>
        </w:numPr>
        <w:tabs>
          <w:tab w:val="left" w:pos="2397"/>
          <w:tab w:val="left" w:pos="2398"/>
        </w:tabs>
        <w:spacing w:before="3" w:line="243" w:lineRule="exact"/>
        <w:rPr>
          <w:sz w:val="20"/>
        </w:rPr>
      </w:pPr>
      <w:r>
        <w:rPr>
          <w:sz w:val="20"/>
        </w:rPr>
        <w:t>Service for territorial or reserve forces or</w:t>
      </w:r>
      <w:r>
        <w:rPr>
          <w:spacing w:val="-2"/>
          <w:sz w:val="20"/>
        </w:rPr>
        <w:t xml:space="preserve"> </w:t>
      </w:r>
      <w:r>
        <w:rPr>
          <w:sz w:val="20"/>
        </w:rPr>
        <w:t>specialservice</w:t>
      </w:r>
    </w:p>
    <w:p w14:paraId="49B71772" w14:textId="77777777" w:rsidR="00152AE0" w:rsidRDefault="00EA7548">
      <w:pPr>
        <w:pStyle w:val="ListParagraph"/>
        <w:numPr>
          <w:ilvl w:val="1"/>
          <w:numId w:val="18"/>
        </w:numPr>
        <w:tabs>
          <w:tab w:val="left" w:pos="2397"/>
          <w:tab w:val="left" w:pos="2398"/>
        </w:tabs>
        <w:spacing w:line="243" w:lineRule="exact"/>
        <w:rPr>
          <w:sz w:val="20"/>
        </w:rPr>
      </w:pPr>
      <w:r>
        <w:rPr>
          <w:sz w:val="20"/>
        </w:rPr>
        <w:t>Media</w:t>
      </w:r>
    </w:p>
    <w:p w14:paraId="100B5785" w14:textId="77777777" w:rsidR="00152AE0" w:rsidRDefault="00152AE0">
      <w:pPr>
        <w:spacing w:line="243" w:lineRule="exact"/>
        <w:rPr>
          <w:sz w:val="20"/>
        </w:rPr>
        <w:sectPr w:rsidR="00152AE0" w:rsidSect="001D4C2B">
          <w:pgSz w:w="11920" w:h="16850"/>
          <w:pgMar w:top="1380" w:right="1240" w:bottom="1140" w:left="1200" w:header="0" w:footer="887" w:gutter="0"/>
          <w:cols w:space="720"/>
        </w:sectPr>
      </w:pPr>
    </w:p>
    <w:p w14:paraId="1E293A66" w14:textId="77777777" w:rsidR="00152AE0" w:rsidRDefault="00EA7548">
      <w:pPr>
        <w:pStyle w:val="ListParagraph"/>
        <w:numPr>
          <w:ilvl w:val="1"/>
          <w:numId w:val="18"/>
        </w:numPr>
        <w:tabs>
          <w:tab w:val="left" w:pos="2397"/>
          <w:tab w:val="left" w:pos="2398"/>
        </w:tabs>
        <w:spacing w:before="39"/>
        <w:rPr>
          <w:sz w:val="20"/>
        </w:rPr>
      </w:pPr>
      <w:r>
        <w:rPr>
          <w:sz w:val="20"/>
        </w:rPr>
        <w:lastRenderedPageBreak/>
        <w:t>Employer policies and</w:t>
      </w:r>
      <w:r>
        <w:rPr>
          <w:spacing w:val="-20"/>
          <w:sz w:val="20"/>
        </w:rPr>
        <w:t xml:space="preserve"> </w:t>
      </w:r>
      <w:r>
        <w:rPr>
          <w:sz w:val="20"/>
        </w:rPr>
        <w:t>procedures</w:t>
      </w:r>
    </w:p>
    <w:p w14:paraId="2EB20D8F" w14:textId="77777777" w:rsidR="00152AE0" w:rsidRDefault="00EA7548">
      <w:pPr>
        <w:pStyle w:val="ListParagraph"/>
        <w:numPr>
          <w:ilvl w:val="1"/>
          <w:numId w:val="18"/>
        </w:numPr>
        <w:tabs>
          <w:tab w:val="left" w:pos="2397"/>
          <w:tab w:val="left" w:pos="2398"/>
        </w:tabs>
        <w:spacing w:before="3"/>
        <w:rPr>
          <w:sz w:val="20"/>
        </w:rPr>
      </w:pPr>
      <w:r>
        <w:rPr>
          <w:sz w:val="20"/>
        </w:rPr>
        <w:t>Conflict of</w:t>
      </w:r>
      <w:r>
        <w:rPr>
          <w:spacing w:val="-16"/>
          <w:sz w:val="20"/>
        </w:rPr>
        <w:t xml:space="preserve"> </w:t>
      </w:r>
      <w:r>
        <w:rPr>
          <w:sz w:val="20"/>
        </w:rPr>
        <w:t>Interest</w:t>
      </w:r>
    </w:p>
    <w:p w14:paraId="7FBEEAC1" w14:textId="77777777" w:rsidR="00152AE0" w:rsidRDefault="00EA7548">
      <w:pPr>
        <w:pStyle w:val="ListParagraph"/>
        <w:numPr>
          <w:ilvl w:val="1"/>
          <w:numId w:val="18"/>
        </w:numPr>
        <w:tabs>
          <w:tab w:val="left" w:pos="2397"/>
          <w:tab w:val="left" w:pos="2398"/>
        </w:tabs>
        <w:spacing w:before="1" w:line="242" w:lineRule="exact"/>
        <w:rPr>
          <w:sz w:val="20"/>
        </w:rPr>
      </w:pPr>
      <w:r>
        <w:rPr>
          <w:sz w:val="20"/>
        </w:rPr>
        <w:t>Indemnity</w:t>
      </w:r>
    </w:p>
    <w:p w14:paraId="5A40FD13" w14:textId="77777777" w:rsidR="00152AE0" w:rsidRDefault="00EA7548">
      <w:pPr>
        <w:pStyle w:val="ListParagraph"/>
        <w:numPr>
          <w:ilvl w:val="1"/>
          <w:numId w:val="18"/>
        </w:numPr>
        <w:tabs>
          <w:tab w:val="left" w:pos="2397"/>
          <w:tab w:val="left" w:pos="2398"/>
        </w:tabs>
        <w:spacing w:line="242" w:lineRule="exact"/>
        <w:rPr>
          <w:sz w:val="20"/>
        </w:rPr>
      </w:pPr>
      <w:r>
        <w:rPr>
          <w:sz w:val="20"/>
        </w:rPr>
        <w:t>Use of Surveillance</w:t>
      </w:r>
      <w:r>
        <w:rPr>
          <w:spacing w:val="-21"/>
          <w:sz w:val="20"/>
        </w:rPr>
        <w:t xml:space="preserve"> </w:t>
      </w:r>
      <w:r>
        <w:rPr>
          <w:sz w:val="20"/>
        </w:rPr>
        <w:t>Equipment</w:t>
      </w:r>
    </w:p>
    <w:p w14:paraId="0A39B1A0" w14:textId="77777777" w:rsidR="00152AE0" w:rsidRDefault="00152AE0">
      <w:pPr>
        <w:pStyle w:val="BodyText"/>
        <w:spacing w:before="1"/>
      </w:pPr>
    </w:p>
    <w:p w14:paraId="625FF3EE" w14:textId="77777777" w:rsidR="00152AE0" w:rsidRDefault="00EA7548">
      <w:pPr>
        <w:pStyle w:val="Heading2"/>
        <w:tabs>
          <w:tab w:val="left" w:pos="2397"/>
        </w:tabs>
      </w:pPr>
      <w:bookmarkStart w:id="11" w:name="Section_10_EMPLOYEE_PERFORMANCE"/>
      <w:bookmarkEnd w:id="11"/>
      <w:r>
        <w:rPr>
          <w:u w:val="single"/>
        </w:rPr>
        <w:t>Section</w:t>
      </w:r>
      <w:r>
        <w:rPr>
          <w:spacing w:val="-1"/>
          <w:u w:val="single"/>
        </w:rPr>
        <w:t xml:space="preserve"> </w:t>
      </w:r>
      <w:r>
        <w:rPr>
          <w:u w:val="single"/>
        </w:rPr>
        <w:t>10</w:t>
      </w:r>
      <w:r>
        <w:tab/>
      </w:r>
      <w:r>
        <w:rPr>
          <w:u w:val="single"/>
        </w:rPr>
        <w:t>EMPLOYEE</w:t>
      </w:r>
      <w:r>
        <w:rPr>
          <w:spacing w:val="-11"/>
          <w:u w:val="single"/>
        </w:rPr>
        <w:t xml:space="preserve"> </w:t>
      </w:r>
      <w:r>
        <w:rPr>
          <w:u w:val="single"/>
        </w:rPr>
        <w:t>PERFORMANCE</w:t>
      </w:r>
    </w:p>
    <w:p w14:paraId="161DE321" w14:textId="77777777" w:rsidR="00152AE0" w:rsidRDefault="00EA7548">
      <w:pPr>
        <w:pStyle w:val="ListParagraph"/>
        <w:numPr>
          <w:ilvl w:val="1"/>
          <w:numId w:val="17"/>
        </w:numPr>
        <w:tabs>
          <w:tab w:val="left" w:pos="2397"/>
          <w:tab w:val="left" w:pos="2398"/>
        </w:tabs>
        <w:spacing w:before="1" w:line="242" w:lineRule="exact"/>
        <w:rPr>
          <w:sz w:val="20"/>
        </w:rPr>
      </w:pPr>
      <w:r>
        <w:rPr>
          <w:sz w:val="20"/>
        </w:rPr>
        <w:t>Performance</w:t>
      </w:r>
      <w:r>
        <w:rPr>
          <w:spacing w:val="-14"/>
          <w:sz w:val="20"/>
        </w:rPr>
        <w:t xml:space="preserve"> </w:t>
      </w:r>
      <w:r>
        <w:rPr>
          <w:sz w:val="20"/>
        </w:rPr>
        <w:t>objectives</w:t>
      </w:r>
    </w:p>
    <w:p w14:paraId="139F3186" w14:textId="77777777" w:rsidR="00152AE0" w:rsidRDefault="00EA7548">
      <w:pPr>
        <w:pStyle w:val="ListParagraph"/>
        <w:numPr>
          <w:ilvl w:val="1"/>
          <w:numId w:val="17"/>
        </w:numPr>
        <w:tabs>
          <w:tab w:val="left" w:pos="2397"/>
          <w:tab w:val="left" w:pos="2398"/>
        </w:tabs>
        <w:spacing w:line="242" w:lineRule="exact"/>
        <w:rPr>
          <w:sz w:val="20"/>
        </w:rPr>
      </w:pPr>
      <w:r>
        <w:rPr>
          <w:sz w:val="20"/>
        </w:rPr>
        <w:t>Performance</w:t>
      </w:r>
      <w:r>
        <w:rPr>
          <w:spacing w:val="-14"/>
          <w:sz w:val="20"/>
        </w:rPr>
        <w:t xml:space="preserve"> </w:t>
      </w:r>
      <w:r>
        <w:rPr>
          <w:sz w:val="20"/>
        </w:rPr>
        <w:t>review</w:t>
      </w:r>
    </w:p>
    <w:p w14:paraId="5D3B8E8F" w14:textId="77777777" w:rsidR="00152AE0" w:rsidRDefault="00EA7548">
      <w:pPr>
        <w:pStyle w:val="ListParagraph"/>
        <w:numPr>
          <w:ilvl w:val="1"/>
          <w:numId w:val="17"/>
        </w:numPr>
        <w:tabs>
          <w:tab w:val="left" w:pos="2397"/>
          <w:tab w:val="left" w:pos="2398"/>
        </w:tabs>
        <w:rPr>
          <w:sz w:val="20"/>
        </w:rPr>
      </w:pPr>
      <w:r>
        <w:rPr>
          <w:sz w:val="20"/>
        </w:rPr>
        <w:t>Training and Development</w:t>
      </w:r>
      <w:r>
        <w:rPr>
          <w:spacing w:val="-6"/>
          <w:sz w:val="20"/>
        </w:rPr>
        <w:t xml:space="preserve"> </w:t>
      </w:r>
      <w:r>
        <w:rPr>
          <w:sz w:val="20"/>
        </w:rPr>
        <w:t>(Wānanga)</w:t>
      </w:r>
    </w:p>
    <w:p w14:paraId="50D8FC95" w14:textId="77777777" w:rsidR="00152AE0" w:rsidRDefault="00152AE0">
      <w:pPr>
        <w:pStyle w:val="BodyText"/>
        <w:spacing w:before="9"/>
        <w:rPr>
          <w:sz w:val="19"/>
        </w:rPr>
      </w:pPr>
    </w:p>
    <w:p w14:paraId="2F5ECAE7" w14:textId="77777777" w:rsidR="00152AE0" w:rsidRDefault="00EA7548">
      <w:pPr>
        <w:pStyle w:val="Heading2"/>
        <w:tabs>
          <w:tab w:val="left" w:pos="2397"/>
        </w:tabs>
      </w:pPr>
      <w:bookmarkStart w:id="12" w:name="Section_11_REDUNDANCY"/>
      <w:bookmarkEnd w:id="12"/>
      <w:r>
        <w:rPr>
          <w:u w:val="single"/>
        </w:rPr>
        <w:t>Section</w:t>
      </w:r>
      <w:r>
        <w:rPr>
          <w:spacing w:val="-1"/>
          <w:u w:val="single"/>
        </w:rPr>
        <w:t xml:space="preserve"> </w:t>
      </w:r>
      <w:r>
        <w:rPr>
          <w:u w:val="single"/>
        </w:rPr>
        <w:t>11</w:t>
      </w:r>
      <w:r>
        <w:tab/>
      </w:r>
      <w:r>
        <w:rPr>
          <w:u w:val="single"/>
        </w:rPr>
        <w:t>REDUNDANCY</w:t>
      </w:r>
    </w:p>
    <w:p w14:paraId="629AD389" w14:textId="77777777" w:rsidR="00152AE0" w:rsidRDefault="00EA7548">
      <w:pPr>
        <w:pStyle w:val="ListParagraph"/>
        <w:numPr>
          <w:ilvl w:val="1"/>
          <w:numId w:val="16"/>
        </w:numPr>
        <w:tabs>
          <w:tab w:val="left" w:pos="2397"/>
          <w:tab w:val="left" w:pos="2398"/>
        </w:tabs>
        <w:spacing w:before="1"/>
        <w:rPr>
          <w:sz w:val="20"/>
        </w:rPr>
      </w:pPr>
      <w:r>
        <w:rPr>
          <w:sz w:val="20"/>
        </w:rPr>
        <w:t>Definition of</w:t>
      </w:r>
      <w:r>
        <w:rPr>
          <w:spacing w:val="-15"/>
          <w:sz w:val="20"/>
        </w:rPr>
        <w:t xml:space="preserve"> </w:t>
      </w:r>
      <w:r>
        <w:rPr>
          <w:sz w:val="20"/>
        </w:rPr>
        <w:t>redundancy</w:t>
      </w:r>
    </w:p>
    <w:p w14:paraId="68B223E1" w14:textId="77777777" w:rsidR="00152AE0" w:rsidRDefault="00EA7548">
      <w:pPr>
        <w:pStyle w:val="ListParagraph"/>
        <w:numPr>
          <w:ilvl w:val="1"/>
          <w:numId w:val="16"/>
        </w:numPr>
        <w:tabs>
          <w:tab w:val="left" w:pos="2397"/>
          <w:tab w:val="left" w:pos="2398"/>
        </w:tabs>
        <w:spacing w:before="3" w:line="243" w:lineRule="exact"/>
        <w:rPr>
          <w:sz w:val="20"/>
        </w:rPr>
      </w:pPr>
      <w:r>
        <w:rPr>
          <w:sz w:val="20"/>
        </w:rPr>
        <w:t>Redundancy</w:t>
      </w:r>
      <w:r>
        <w:rPr>
          <w:spacing w:val="-12"/>
          <w:sz w:val="20"/>
        </w:rPr>
        <w:t xml:space="preserve"> </w:t>
      </w:r>
      <w:r>
        <w:rPr>
          <w:sz w:val="20"/>
        </w:rPr>
        <w:t>process</w:t>
      </w:r>
    </w:p>
    <w:p w14:paraId="15176B46" w14:textId="77777777" w:rsidR="00152AE0" w:rsidRDefault="00EA7548">
      <w:pPr>
        <w:pStyle w:val="ListParagraph"/>
        <w:numPr>
          <w:ilvl w:val="1"/>
          <w:numId w:val="16"/>
        </w:numPr>
        <w:tabs>
          <w:tab w:val="left" w:pos="2397"/>
          <w:tab w:val="left" w:pos="2398"/>
        </w:tabs>
        <w:spacing w:line="241" w:lineRule="exact"/>
        <w:rPr>
          <w:sz w:val="20"/>
        </w:rPr>
      </w:pPr>
      <w:r>
        <w:rPr>
          <w:sz w:val="20"/>
        </w:rPr>
        <w:t>Employment protection</w:t>
      </w:r>
      <w:r>
        <w:rPr>
          <w:spacing w:val="-19"/>
          <w:sz w:val="20"/>
        </w:rPr>
        <w:t xml:space="preserve"> </w:t>
      </w:r>
      <w:r>
        <w:rPr>
          <w:sz w:val="20"/>
        </w:rPr>
        <w:t>provision</w:t>
      </w:r>
    </w:p>
    <w:p w14:paraId="3E7B0B8F" w14:textId="77777777" w:rsidR="00152AE0" w:rsidRDefault="00EA7548">
      <w:pPr>
        <w:pStyle w:val="BodyText"/>
        <w:tabs>
          <w:tab w:val="left" w:pos="2397"/>
        </w:tabs>
        <w:spacing w:line="242" w:lineRule="exact"/>
        <w:ind w:left="957"/>
      </w:pPr>
      <w:r>
        <w:t>11.3</w:t>
      </w:r>
      <w:r>
        <w:tab/>
        <w:t>Technical redundancy and</w:t>
      </w:r>
      <w:r>
        <w:rPr>
          <w:spacing w:val="-20"/>
        </w:rPr>
        <w:t xml:space="preserve"> </w:t>
      </w:r>
      <w:r>
        <w:t>restructure</w:t>
      </w:r>
    </w:p>
    <w:p w14:paraId="11775075" w14:textId="77777777" w:rsidR="00152AE0" w:rsidRDefault="00152AE0">
      <w:pPr>
        <w:pStyle w:val="BodyText"/>
        <w:spacing w:before="6"/>
      </w:pPr>
    </w:p>
    <w:p w14:paraId="29565460" w14:textId="77777777" w:rsidR="00152AE0" w:rsidRDefault="00EA7548">
      <w:pPr>
        <w:pStyle w:val="Heading2"/>
        <w:tabs>
          <w:tab w:val="left" w:pos="2397"/>
        </w:tabs>
        <w:spacing w:line="243" w:lineRule="exact"/>
      </w:pPr>
      <w:bookmarkStart w:id="13" w:name="Section_12_TERMINATION_OF_EMPLOYMENT"/>
      <w:bookmarkEnd w:id="13"/>
      <w:r>
        <w:rPr>
          <w:u w:val="single"/>
        </w:rPr>
        <w:t>Section</w:t>
      </w:r>
      <w:r>
        <w:rPr>
          <w:spacing w:val="-1"/>
          <w:u w:val="single"/>
        </w:rPr>
        <w:t xml:space="preserve"> </w:t>
      </w:r>
      <w:r>
        <w:rPr>
          <w:u w:val="single"/>
        </w:rPr>
        <w:t>12</w:t>
      </w:r>
      <w:r>
        <w:tab/>
      </w:r>
      <w:r>
        <w:rPr>
          <w:u w:val="single"/>
        </w:rPr>
        <w:t>TERMINATION OF</w:t>
      </w:r>
      <w:r>
        <w:rPr>
          <w:spacing w:val="-12"/>
          <w:u w:val="single"/>
        </w:rPr>
        <w:t xml:space="preserve"> </w:t>
      </w:r>
      <w:r>
        <w:rPr>
          <w:u w:val="single"/>
        </w:rPr>
        <w:t>EMPLOYMENT</w:t>
      </w:r>
    </w:p>
    <w:p w14:paraId="6FEF9F5E" w14:textId="77777777" w:rsidR="00152AE0" w:rsidRDefault="00EA7548">
      <w:pPr>
        <w:pStyle w:val="ListParagraph"/>
        <w:numPr>
          <w:ilvl w:val="1"/>
          <w:numId w:val="15"/>
        </w:numPr>
        <w:tabs>
          <w:tab w:val="left" w:pos="2397"/>
          <w:tab w:val="left" w:pos="2398"/>
        </w:tabs>
        <w:spacing w:line="241" w:lineRule="exact"/>
        <w:rPr>
          <w:sz w:val="20"/>
        </w:rPr>
      </w:pPr>
      <w:r>
        <w:rPr>
          <w:sz w:val="20"/>
        </w:rPr>
        <w:t>General</w:t>
      </w:r>
      <w:r>
        <w:rPr>
          <w:spacing w:val="-13"/>
          <w:sz w:val="20"/>
        </w:rPr>
        <w:t xml:space="preserve"> </w:t>
      </w:r>
      <w:r>
        <w:rPr>
          <w:sz w:val="20"/>
        </w:rPr>
        <w:t>termination</w:t>
      </w:r>
    </w:p>
    <w:p w14:paraId="56C1D7B4" w14:textId="77777777" w:rsidR="00152AE0" w:rsidRDefault="00EA7548">
      <w:pPr>
        <w:pStyle w:val="ListParagraph"/>
        <w:numPr>
          <w:ilvl w:val="1"/>
          <w:numId w:val="15"/>
        </w:numPr>
        <w:tabs>
          <w:tab w:val="left" w:pos="2397"/>
          <w:tab w:val="left" w:pos="2398"/>
        </w:tabs>
        <w:spacing w:line="242" w:lineRule="exact"/>
        <w:rPr>
          <w:sz w:val="20"/>
        </w:rPr>
      </w:pPr>
      <w:r>
        <w:rPr>
          <w:sz w:val="20"/>
        </w:rPr>
        <w:t>Termination for serious</w:t>
      </w:r>
      <w:r>
        <w:rPr>
          <w:spacing w:val="-20"/>
          <w:sz w:val="20"/>
        </w:rPr>
        <w:t xml:space="preserve"> </w:t>
      </w:r>
      <w:r>
        <w:rPr>
          <w:sz w:val="20"/>
        </w:rPr>
        <w:t>misconduct</w:t>
      </w:r>
    </w:p>
    <w:p w14:paraId="657CE649" w14:textId="77777777" w:rsidR="00152AE0" w:rsidRDefault="00EA7548">
      <w:pPr>
        <w:pStyle w:val="ListParagraph"/>
        <w:numPr>
          <w:ilvl w:val="1"/>
          <w:numId w:val="15"/>
        </w:numPr>
        <w:tabs>
          <w:tab w:val="left" w:pos="2397"/>
          <w:tab w:val="left" w:pos="2398"/>
        </w:tabs>
        <w:rPr>
          <w:sz w:val="20"/>
        </w:rPr>
      </w:pPr>
      <w:r>
        <w:rPr>
          <w:sz w:val="20"/>
        </w:rPr>
        <w:t>Misconduct</w:t>
      </w:r>
    </w:p>
    <w:p w14:paraId="039B6CD1" w14:textId="77777777" w:rsidR="00152AE0" w:rsidRDefault="00EA7548">
      <w:pPr>
        <w:pStyle w:val="ListParagraph"/>
        <w:numPr>
          <w:ilvl w:val="1"/>
          <w:numId w:val="15"/>
        </w:numPr>
        <w:tabs>
          <w:tab w:val="left" w:pos="2397"/>
          <w:tab w:val="left" w:pos="2398"/>
        </w:tabs>
        <w:spacing w:before="3" w:line="243" w:lineRule="exact"/>
        <w:rPr>
          <w:sz w:val="20"/>
        </w:rPr>
      </w:pPr>
      <w:r>
        <w:rPr>
          <w:sz w:val="20"/>
        </w:rPr>
        <w:t>Suspension</w:t>
      </w:r>
    </w:p>
    <w:p w14:paraId="7CAA4FC9" w14:textId="77777777" w:rsidR="00152AE0" w:rsidRDefault="00EA7548">
      <w:pPr>
        <w:pStyle w:val="ListParagraph"/>
        <w:numPr>
          <w:ilvl w:val="1"/>
          <w:numId w:val="15"/>
        </w:numPr>
        <w:tabs>
          <w:tab w:val="left" w:pos="2397"/>
          <w:tab w:val="left" w:pos="2398"/>
        </w:tabs>
        <w:spacing w:line="241" w:lineRule="exact"/>
        <w:rPr>
          <w:sz w:val="20"/>
        </w:rPr>
      </w:pPr>
      <w:r>
        <w:rPr>
          <w:sz w:val="20"/>
        </w:rPr>
        <w:t>Termination on medical</w:t>
      </w:r>
      <w:r>
        <w:rPr>
          <w:spacing w:val="-14"/>
          <w:sz w:val="20"/>
        </w:rPr>
        <w:t xml:space="preserve"> </w:t>
      </w:r>
      <w:r>
        <w:rPr>
          <w:sz w:val="20"/>
        </w:rPr>
        <w:t>grounds</w:t>
      </w:r>
    </w:p>
    <w:p w14:paraId="2CC3C543" w14:textId="77777777" w:rsidR="00152AE0" w:rsidRDefault="00EA7548">
      <w:pPr>
        <w:pStyle w:val="ListParagraph"/>
        <w:numPr>
          <w:ilvl w:val="1"/>
          <w:numId w:val="15"/>
        </w:numPr>
        <w:tabs>
          <w:tab w:val="left" w:pos="2397"/>
          <w:tab w:val="left" w:pos="2398"/>
        </w:tabs>
        <w:spacing w:line="242" w:lineRule="exact"/>
        <w:rPr>
          <w:sz w:val="20"/>
        </w:rPr>
      </w:pPr>
      <w:r>
        <w:rPr>
          <w:sz w:val="20"/>
        </w:rPr>
        <w:t>Abandonment of</w:t>
      </w:r>
      <w:r>
        <w:rPr>
          <w:spacing w:val="-18"/>
          <w:sz w:val="20"/>
        </w:rPr>
        <w:t xml:space="preserve"> </w:t>
      </w:r>
      <w:r>
        <w:rPr>
          <w:sz w:val="20"/>
        </w:rPr>
        <w:t>employment</w:t>
      </w:r>
    </w:p>
    <w:p w14:paraId="6D735CE6" w14:textId="77777777" w:rsidR="00152AE0" w:rsidRDefault="00EA7548">
      <w:pPr>
        <w:pStyle w:val="ListParagraph"/>
        <w:numPr>
          <w:ilvl w:val="1"/>
          <w:numId w:val="15"/>
        </w:numPr>
        <w:tabs>
          <w:tab w:val="left" w:pos="2397"/>
          <w:tab w:val="left" w:pos="2398"/>
        </w:tabs>
        <w:spacing w:before="4"/>
        <w:rPr>
          <w:sz w:val="20"/>
        </w:rPr>
      </w:pPr>
      <w:r>
        <w:rPr>
          <w:sz w:val="20"/>
        </w:rPr>
        <w:t>Force</w:t>
      </w:r>
      <w:r>
        <w:rPr>
          <w:spacing w:val="-9"/>
          <w:sz w:val="20"/>
        </w:rPr>
        <w:t xml:space="preserve"> </w:t>
      </w:r>
      <w:r>
        <w:rPr>
          <w:sz w:val="20"/>
        </w:rPr>
        <w:t>Majeure</w:t>
      </w:r>
    </w:p>
    <w:p w14:paraId="7DBFE148" w14:textId="77777777" w:rsidR="00152AE0" w:rsidRDefault="00EA7548">
      <w:pPr>
        <w:pStyle w:val="ListParagraph"/>
        <w:numPr>
          <w:ilvl w:val="1"/>
          <w:numId w:val="15"/>
        </w:numPr>
        <w:tabs>
          <w:tab w:val="left" w:pos="2397"/>
          <w:tab w:val="left" w:pos="2398"/>
        </w:tabs>
        <w:rPr>
          <w:sz w:val="20"/>
        </w:rPr>
      </w:pPr>
      <w:r>
        <w:rPr>
          <w:sz w:val="20"/>
        </w:rPr>
        <w:t>Employee Obligations upon</w:t>
      </w:r>
      <w:r>
        <w:rPr>
          <w:spacing w:val="-24"/>
          <w:sz w:val="20"/>
        </w:rPr>
        <w:t xml:space="preserve"> </w:t>
      </w:r>
      <w:r>
        <w:rPr>
          <w:sz w:val="20"/>
        </w:rPr>
        <w:t>Termination</w:t>
      </w:r>
    </w:p>
    <w:p w14:paraId="45327F91" w14:textId="77777777" w:rsidR="00152AE0" w:rsidRDefault="00152AE0">
      <w:pPr>
        <w:pStyle w:val="BodyText"/>
        <w:spacing w:before="6"/>
        <w:rPr>
          <w:sz w:val="19"/>
        </w:rPr>
      </w:pPr>
    </w:p>
    <w:p w14:paraId="3D54B39E" w14:textId="77777777" w:rsidR="00152AE0" w:rsidRDefault="00EA7548">
      <w:pPr>
        <w:pStyle w:val="Heading2"/>
        <w:tabs>
          <w:tab w:val="left" w:pos="2397"/>
        </w:tabs>
        <w:spacing w:before="1"/>
      </w:pPr>
      <w:bookmarkStart w:id="14" w:name="Section_13_RESOLVING_EMPLOYMENT_RELATION"/>
      <w:bookmarkEnd w:id="14"/>
      <w:r>
        <w:rPr>
          <w:u w:val="single"/>
        </w:rPr>
        <w:t>Section</w:t>
      </w:r>
      <w:r>
        <w:rPr>
          <w:spacing w:val="-1"/>
          <w:u w:val="single"/>
        </w:rPr>
        <w:t xml:space="preserve"> </w:t>
      </w:r>
      <w:r>
        <w:rPr>
          <w:u w:val="single"/>
        </w:rPr>
        <w:t>13</w:t>
      </w:r>
      <w:r>
        <w:tab/>
      </w:r>
      <w:r>
        <w:rPr>
          <w:u w:val="single"/>
        </w:rPr>
        <w:t>RESOLVING EMPLOYMENT RELATIONSHIP</w:t>
      </w:r>
      <w:r>
        <w:rPr>
          <w:spacing w:val="-20"/>
          <w:u w:val="single"/>
        </w:rPr>
        <w:t xml:space="preserve"> </w:t>
      </w:r>
      <w:r>
        <w:rPr>
          <w:u w:val="single"/>
        </w:rPr>
        <w:t>PROBLEMS</w:t>
      </w:r>
    </w:p>
    <w:p w14:paraId="757B9B59" w14:textId="77777777" w:rsidR="00152AE0" w:rsidRDefault="00EA7548">
      <w:pPr>
        <w:pStyle w:val="ListParagraph"/>
        <w:numPr>
          <w:ilvl w:val="1"/>
          <w:numId w:val="14"/>
        </w:numPr>
        <w:tabs>
          <w:tab w:val="left" w:pos="2397"/>
          <w:tab w:val="left" w:pos="2398"/>
        </w:tabs>
        <w:spacing w:before="3"/>
        <w:rPr>
          <w:sz w:val="20"/>
        </w:rPr>
      </w:pPr>
      <w:r>
        <w:rPr>
          <w:sz w:val="20"/>
        </w:rPr>
        <w:t>Internal</w:t>
      </w:r>
      <w:r>
        <w:rPr>
          <w:spacing w:val="-13"/>
          <w:sz w:val="20"/>
        </w:rPr>
        <w:t xml:space="preserve"> </w:t>
      </w:r>
      <w:r>
        <w:rPr>
          <w:sz w:val="20"/>
        </w:rPr>
        <w:t>Resolution</w:t>
      </w:r>
    </w:p>
    <w:p w14:paraId="22039534" w14:textId="77777777" w:rsidR="00152AE0" w:rsidRDefault="00EA7548">
      <w:pPr>
        <w:pStyle w:val="ListParagraph"/>
        <w:numPr>
          <w:ilvl w:val="1"/>
          <w:numId w:val="14"/>
        </w:numPr>
        <w:tabs>
          <w:tab w:val="left" w:pos="2397"/>
          <w:tab w:val="left" w:pos="2398"/>
        </w:tabs>
        <w:spacing w:line="242" w:lineRule="exact"/>
        <w:rPr>
          <w:sz w:val="20"/>
        </w:rPr>
      </w:pPr>
      <w:r>
        <w:rPr>
          <w:sz w:val="20"/>
        </w:rPr>
        <w:t>Personal</w:t>
      </w:r>
      <w:r>
        <w:rPr>
          <w:spacing w:val="-11"/>
          <w:sz w:val="20"/>
        </w:rPr>
        <w:t xml:space="preserve"> </w:t>
      </w:r>
      <w:r>
        <w:rPr>
          <w:sz w:val="20"/>
        </w:rPr>
        <w:t>Grievances</w:t>
      </w:r>
    </w:p>
    <w:p w14:paraId="7E7FA6B5" w14:textId="77777777" w:rsidR="00152AE0" w:rsidRDefault="00EA7548">
      <w:pPr>
        <w:pStyle w:val="ListParagraph"/>
        <w:numPr>
          <w:ilvl w:val="1"/>
          <w:numId w:val="14"/>
        </w:numPr>
        <w:tabs>
          <w:tab w:val="left" w:pos="2397"/>
          <w:tab w:val="left" w:pos="2398"/>
        </w:tabs>
        <w:spacing w:line="242" w:lineRule="exact"/>
        <w:rPr>
          <w:sz w:val="20"/>
        </w:rPr>
      </w:pPr>
      <w:r>
        <w:rPr>
          <w:sz w:val="20"/>
        </w:rPr>
        <w:t>Mediation</w:t>
      </w:r>
    </w:p>
    <w:p w14:paraId="022B5E27" w14:textId="77777777" w:rsidR="00152AE0" w:rsidRDefault="00EA7548">
      <w:pPr>
        <w:pStyle w:val="ListParagraph"/>
        <w:numPr>
          <w:ilvl w:val="1"/>
          <w:numId w:val="14"/>
        </w:numPr>
        <w:tabs>
          <w:tab w:val="left" w:pos="2397"/>
          <w:tab w:val="left" w:pos="2398"/>
        </w:tabs>
        <w:spacing w:before="3" w:line="243" w:lineRule="exact"/>
        <w:rPr>
          <w:sz w:val="20"/>
        </w:rPr>
      </w:pPr>
      <w:r>
        <w:rPr>
          <w:sz w:val="20"/>
        </w:rPr>
        <w:t>Employment Relations</w:t>
      </w:r>
      <w:r>
        <w:rPr>
          <w:spacing w:val="-19"/>
          <w:sz w:val="20"/>
        </w:rPr>
        <w:t xml:space="preserve"> </w:t>
      </w:r>
      <w:r>
        <w:rPr>
          <w:sz w:val="20"/>
        </w:rPr>
        <w:t>Authority</w:t>
      </w:r>
    </w:p>
    <w:p w14:paraId="54C79CF6" w14:textId="77777777" w:rsidR="00152AE0" w:rsidRDefault="00EA7548">
      <w:pPr>
        <w:pStyle w:val="ListParagraph"/>
        <w:numPr>
          <w:ilvl w:val="1"/>
          <w:numId w:val="14"/>
        </w:numPr>
        <w:tabs>
          <w:tab w:val="left" w:pos="2397"/>
          <w:tab w:val="left" w:pos="2398"/>
        </w:tabs>
        <w:spacing w:line="243" w:lineRule="exact"/>
        <w:rPr>
          <w:sz w:val="20"/>
        </w:rPr>
      </w:pPr>
      <w:r>
        <w:rPr>
          <w:sz w:val="20"/>
        </w:rPr>
        <w:t>Support Persons and</w:t>
      </w:r>
      <w:r>
        <w:rPr>
          <w:spacing w:val="-23"/>
          <w:sz w:val="20"/>
        </w:rPr>
        <w:t xml:space="preserve"> </w:t>
      </w:r>
      <w:r>
        <w:rPr>
          <w:sz w:val="20"/>
        </w:rPr>
        <w:t>Representatives</w:t>
      </w:r>
    </w:p>
    <w:p w14:paraId="08DD7C50" w14:textId="77777777" w:rsidR="00152AE0" w:rsidRDefault="00152AE0">
      <w:pPr>
        <w:pStyle w:val="BodyText"/>
        <w:spacing w:before="9"/>
        <w:rPr>
          <w:sz w:val="19"/>
        </w:rPr>
      </w:pPr>
    </w:p>
    <w:p w14:paraId="33F6C59B" w14:textId="77777777" w:rsidR="00152AE0" w:rsidRDefault="00EA7548">
      <w:pPr>
        <w:pStyle w:val="Heading2"/>
        <w:tabs>
          <w:tab w:val="left" w:pos="2397"/>
        </w:tabs>
      </w:pPr>
      <w:bookmarkStart w:id="15" w:name="Section_14_OTHER_CONTRACTUAL_CLAUSES"/>
      <w:bookmarkEnd w:id="15"/>
      <w:r>
        <w:rPr>
          <w:u w:val="single"/>
        </w:rPr>
        <w:t>Section</w:t>
      </w:r>
      <w:r>
        <w:rPr>
          <w:spacing w:val="-1"/>
          <w:u w:val="single"/>
        </w:rPr>
        <w:t xml:space="preserve"> </w:t>
      </w:r>
      <w:r>
        <w:rPr>
          <w:u w:val="single"/>
        </w:rPr>
        <w:t>14</w:t>
      </w:r>
      <w:r>
        <w:tab/>
      </w:r>
      <w:r>
        <w:rPr>
          <w:u w:val="single"/>
        </w:rPr>
        <w:t>OTHER CONTRACTUAL</w:t>
      </w:r>
      <w:r>
        <w:rPr>
          <w:spacing w:val="-11"/>
          <w:u w:val="single"/>
        </w:rPr>
        <w:t xml:space="preserve"> </w:t>
      </w:r>
      <w:r>
        <w:rPr>
          <w:u w:val="single"/>
        </w:rPr>
        <w:t>CLAUSES</w:t>
      </w:r>
    </w:p>
    <w:p w14:paraId="1D079C29" w14:textId="77777777" w:rsidR="00152AE0" w:rsidRDefault="00EA7548">
      <w:pPr>
        <w:pStyle w:val="ListParagraph"/>
        <w:numPr>
          <w:ilvl w:val="1"/>
          <w:numId w:val="13"/>
        </w:numPr>
        <w:tabs>
          <w:tab w:val="left" w:pos="2397"/>
          <w:tab w:val="left" w:pos="2398"/>
        </w:tabs>
        <w:spacing w:before="3" w:line="243" w:lineRule="exact"/>
        <w:rPr>
          <w:sz w:val="20"/>
        </w:rPr>
      </w:pPr>
      <w:r>
        <w:rPr>
          <w:sz w:val="20"/>
        </w:rPr>
        <w:t>Variation of</w:t>
      </w:r>
      <w:r>
        <w:rPr>
          <w:spacing w:val="-15"/>
          <w:sz w:val="20"/>
        </w:rPr>
        <w:t xml:space="preserve"> </w:t>
      </w:r>
      <w:r>
        <w:rPr>
          <w:sz w:val="20"/>
        </w:rPr>
        <w:t>agreement</w:t>
      </w:r>
    </w:p>
    <w:p w14:paraId="47FE83FF" w14:textId="77777777" w:rsidR="00152AE0" w:rsidRDefault="00EA7548">
      <w:pPr>
        <w:pStyle w:val="ListParagraph"/>
        <w:numPr>
          <w:ilvl w:val="1"/>
          <w:numId w:val="13"/>
        </w:numPr>
        <w:tabs>
          <w:tab w:val="left" w:pos="2397"/>
          <w:tab w:val="left" w:pos="2398"/>
        </w:tabs>
        <w:spacing w:line="241" w:lineRule="exact"/>
        <w:rPr>
          <w:sz w:val="20"/>
        </w:rPr>
      </w:pPr>
      <w:r>
        <w:rPr>
          <w:sz w:val="20"/>
        </w:rPr>
        <w:t>Non-assignment of</w:t>
      </w:r>
      <w:r>
        <w:rPr>
          <w:spacing w:val="-16"/>
          <w:sz w:val="20"/>
        </w:rPr>
        <w:t xml:space="preserve"> </w:t>
      </w:r>
      <w:r>
        <w:rPr>
          <w:sz w:val="20"/>
        </w:rPr>
        <w:t>Employee</w:t>
      </w:r>
    </w:p>
    <w:p w14:paraId="0A1AA2D5" w14:textId="77777777" w:rsidR="00152AE0" w:rsidRDefault="00EA7548">
      <w:pPr>
        <w:pStyle w:val="ListParagraph"/>
        <w:numPr>
          <w:ilvl w:val="1"/>
          <w:numId w:val="13"/>
        </w:numPr>
        <w:tabs>
          <w:tab w:val="left" w:pos="2397"/>
          <w:tab w:val="left" w:pos="2398"/>
        </w:tabs>
        <w:spacing w:line="242" w:lineRule="exact"/>
        <w:rPr>
          <w:sz w:val="20"/>
        </w:rPr>
      </w:pPr>
      <w:r>
        <w:rPr>
          <w:sz w:val="20"/>
        </w:rPr>
        <w:t>Entire</w:t>
      </w:r>
      <w:r>
        <w:rPr>
          <w:spacing w:val="-11"/>
          <w:sz w:val="20"/>
        </w:rPr>
        <w:t xml:space="preserve"> </w:t>
      </w:r>
      <w:r>
        <w:rPr>
          <w:sz w:val="20"/>
        </w:rPr>
        <w:t>agreement</w:t>
      </w:r>
    </w:p>
    <w:p w14:paraId="3AE58D03" w14:textId="77777777" w:rsidR="00152AE0" w:rsidRDefault="00EA7548">
      <w:pPr>
        <w:pStyle w:val="ListParagraph"/>
        <w:numPr>
          <w:ilvl w:val="1"/>
          <w:numId w:val="13"/>
        </w:numPr>
        <w:tabs>
          <w:tab w:val="left" w:pos="2397"/>
          <w:tab w:val="left" w:pos="2398"/>
        </w:tabs>
        <w:spacing w:before="1"/>
        <w:rPr>
          <w:sz w:val="20"/>
        </w:rPr>
      </w:pPr>
      <w:r>
        <w:rPr>
          <w:sz w:val="20"/>
        </w:rPr>
        <w:t>Severability</w:t>
      </w:r>
    </w:p>
    <w:p w14:paraId="135F7872" w14:textId="77777777" w:rsidR="00152AE0" w:rsidRDefault="00EA7548">
      <w:pPr>
        <w:pStyle w:val="ListParagraph"/>
        <w:numPr>
          <w:ilvl w:val="1"/>
          <w:numId w:val="13"/>
        </w:numPr>
        <w:tabs>
          <w:tab w:val="left" w:pos="2397"/>
          <w:tab w:val="left" w:pos="2398"/>
        </w:tabs>
        <w:rPr>
          <w:sz w:val="20"/>
        </w:rPr>
      </w:pPr>
      <w:r>
        <w:rPr>
          <w:sz w:val="20"/>
        </w:rPr>
        <w:t>New Zealand law</w:t>
      </w:r>
      <w:r>
        <w:rPr>
          <w:spacing w:val="-14"/>
          <w:sz w:val="20"/>
        </w:rPr>
        <w:t xml:space="preserve"> </w:t>
      </w:r>
      <w:r>
        <w:rPr>
          <w:sz w:val="20"/>
        </w:rPr>
        <w:t>applies</w:t>
      </w:r>
    </w:p>
    <w:p w14:paraId="509C6469" w14:textId="77777777" w:rsidR="00152AE0" w:rsidRDefault="00152AE0">
      <w:pPr>
        <w:pStyle w:val="BodyText"/>
        <w:spacing w:before="11"/>
        <w:rPr>
          <w:sz w:val="19"/>
        </w:rPr>
      </w:pPr>
    </w:p>
    <w:p w14:paraId="1AC4F66D" w14:textId="77777777" w:rsidR="00152AE0" w:rsidRDefault="00EA7548">
      <w:pPr>
        <w:pStyle w:val="Heading2"/>
        <w:tabs>
          <w:tab w:val="left" w:pos="2397"/>
        </w:tabs>
        <w:spacing w:before="1"/>
      </w:pPr>
      <w:bookmarkStart w:id="16" w:name="Section_15_EMPLOYEE_ACKNOWLEDGEMENT"/>
      <w:bookmarkEnd w:id="16"/>
      <w:r>
        <w:rPr>
          <w:u w:val="single"/>
        </w:rPr>
        <w:t>Section</w:t>
      </w:r>
      <w:r>
        <w:rPr>
          <w:spacing w:val="-1"/>
          <w:u w:val="single"/>
        </w:rPr>
        <w:t xml:space="preserve"> </w:t>
      </w:r>
      <w:r>
        <w:rPr>
          <w:u w:val="single"/>
        </w:rPr>
        <w:t>15</w:t>
      </w:r>
      <w:r>
        <w:tab/>
      </w:r>
      <w:r>
        <w:rPr>
          <w:u w:val="single"/>
        </w:rPr>
        <w:t>EMPLOYEE</w:t>
      </w:r>
      <w:r>
        <w:rPr>
          <w:spacing w:val="-13"/>
          <w:u w:val="single"/>
        </w:rPr>
        <w:t xml:space="preserve"> </w:t>
      </w:r>
      <w:r>
        <w:rPr>
          <w:u w:val="single"/>
        </w:rPr>
        <w:t>ACKNOWLEDGEMENT</w:t>
      </w:r>
    </w:p>
    <w:p w14:paraId="112E64C1" w14:textId="77777777" w:rsidR="00152AE0" w:rsidRDefault="00EA7548">
      <w:pPr>
        <w:pStyle w:val="BodyText"/>
        <w:tabs>
          <w:tab w:val="left" w:pos="2397"/>
        </w:tabs>
        <w:ind w:left="948"/>
      </w:pPr>
      <w:r>
        <w:t>15.1</w:t>
      </w:r>
      <w:r>
        <w:tab/>
        <w:t>Employee</w:t>
      </w:r>
      <w:r>
        <w:rPr>
          <w:spacing w:val="-16"/>
        </w:rPr>
        <w:t xml:space="preserve"> </w:t>
      </w:r>
      <w:r>
        <w:t>acknowledgement</w:t>
      </w:r>
    </w:p>
    <w:p w14:paraId="3BDBF995" w14:textId="77777777" w:rsidR="00152AE0" w:rsidRDefault="00152AE0">
      <w:pPr>
        <w:pStyle w:val="BodyText"/>
        <w:spacing w:before="9"/>
        <w:rPr>
          <w:sz w:val="19"/>
        </w:rPr>
      </w:pPr>
    </w:p>
    <w:p w14:paraId="0102AF2F" w14:textId="77777777" w:rsidR="00152AE0" w:rsidRDefault="00EA7548">
      <w:pPr>
        <w:pStyle w:val="Heading2"/>
        <w:ind w:left="2400"/>
      </w:pPr>
      <w:bookmarkStart w:id="17" w:name="SCHEDULES"/>
      <w:bookmarkEnd w:id="17"/>
      <w:r>
        <w:rPr>
          <w:u w:val="single"/>
        </w:rPr>
        <w:t>SCHEDULES</w:t>
      </w:r>
    </w:p>
    <w:p w14:paraId="5F0760AF" w14:textId="77777777" w:rsidR="00152AE0" w:rsidRDefault="00EA7548">
      <w:pPr>
        <w:tabs>
          <w:tab w:val="left" w:pos="2397"/>
        </w:tabs>
        <w:spacing w:before="1"/>
        <w:ind w:left="240"/>
        <w:rPr>
          <w:sz w:val="20"/>
        </w:rPr>
      </w:pPr>
      <w:r>
        <w:rPr>
          <w:b/>
          <w:sz w:val="20"/>
          <w:u w:val="single"/>
        </w:rPr>
        <w:t>Schedule</w:t>
      </w:r>
      <w:r>
        <w:rPr>
          <w:b/>
          <w:spacing w:val="-1"/>
          <w:sz w:val="20"/>
          <w:u w:val="single"/>
        </w:rPr>
        <w:t xml:space="preserve"> </w:t>
      </w:r>
      <w:r>
        <w:rPr>
          <w:b/>
          <w:sz w:val="20"/>
          <w:u w:val="single"/>
        </w:rPr>
        <w:t>1</w:t>
      </w:r>
      <w:r>
        <w:rPr>
          <w:b/>
          <w:sz w:val="20"/>
        </w:rPr>
        <w:tab/>
      </w:r>
      <w:r>
        <w:rPr>
          <w:sz w:val="20"/>
        </w:rPr>
        <w:t>Position</w:t>
      </w:r>
      <w:r>
        <w:rPr>
          <w:spacing w:val="-14"/>
          <w:sz w:val="20"/>
        </w:rPr>
        <w:t xml:space="preserve"> </w:t>
      </w:r>
      <w:r>
        <w:rPr>
          <w:sz w:val="20"/>
        </w:rPr>
        <w:t>Description</w:t>
      </w:r>
    </w:p>
    <w:p w14:paraId="391505C6" w14:textId="77777777" w:rsidR="00152AE0" w:rsidRDefault="00152AE0">
      <w:pPr>
        <w:pStyle w:val="BodyText"/>
        <w:spacing w:before="10"/>
        <w:rPr>
          <w:sz w:val="14"/>
        </w:rPr>
      </w:pPr>
    </w:p>
    <w:p w14:paraId="768B46F5" w14:textId="77777777" w:rsidR="00152AE0" w:rsidRDefault="00EA7548">
      <w:pPr>
        <w:pStyle w:val="Heading2"/>
        <w:spacing w:before="59"/>
        <w:ind w:left="2397"/>
      </w:pPr>
      <w:bookmarkStart w:id="18" w:name="DECLARATION"/>
      <w:bookmarkEnd w:id="18"/>
      <w:r>
        <w:rPr>
          <w:u w:val="single"/>
        </w:rPr>
        <w:t>DECLARATION</w:t>
      </w:r>
    </w:p>
    <w:p w14:paraId="582E1086" w14:textId="77777777" w:rsidR="00152AE0" w:rsidRDefault="00152AE0">
      <w:pPr>
        <w:sectPr w:rsidR="00152AE0" w:rsidSect="001D4C2B">
          <w:pgSz w:w="11920" w:h="16850"/>
          <w:pgMar w:top="1380" w:right="1240" w:bottom="1160" w:left="1200" w:header="0" w:footer="887" w:gutter="0"/>
          <w:cols w:space="720"/>
        </w:sectPr>
      </w:pPr>
    </w:p>
    <w:p w14:paraId="7A3CD7B1" w14:textId="77777777" w:rsidR="00152AE0" w:rsidRDefault="00EA7548">
      <w:pPr>
        <w:pStyle w:val="BodyText"/>
        <w:ind w:left="3610"/>
      </w:pPr>
      <w:r>
        <w:rPr>
          <w:noProof/>
          <w:lang w:bidi="ar-SA"/>
        </w:rPr>
        <w:lastRenderedPageBreak/>
        <w:drawing>
          <wp:inline distT="0" distB="0" distL="0" distR="0" wp14:anchorId="224E8436" wp14:editId="3932D4D3">
            <wp:extent cx="1007753" cy="1200911"/>
            <wp:effectExtent l="0" t="0" r="0" b="0"/>
            <wp:docPr id="3" name="image2.jpeg" descr="C:\Users\Andrew\AppData\Local\Microsoft\Windows\Temporary Internet Files\Content.Outlook\OD9ZO502\TKR Tohu - Green - With Kupu - TK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6" cstate="print"/>
                    <a:stretch>
                      <a:fillRect/>
                    </a:stretch>
                  </pic:blipFill>
                  <pic:spPr>
                    <a:xfrm>
                      <a:off x="0" y="0"/>
                      <a:ext cx="1007753" cy="1200911"/>
                    </a:xfrm>
                    <a:prstGeom prst="rect">
                      <a:avLst/>
                    </a:prstGeom>
                  </pic:spPr>
                </pic:pic>
              </a:graphicData>
            </a:graphic>
          </wp:inline>
        </w:drawing>
      </w:r>
    </w:p>
    <w:p w14:paraId="0B2B9A8A" w14:textId="77777777" w:rsidR="00152AE0" w:rsidRDefault="00152AE0">
      <w:pPr>
        <w:pStyle w:val="BodyText"/>
        <w:spacing w:before="9"/>
        <w:rPr>
          <w:b/>
          <w:sz w:val="29"/>
        </w:rPr>
      </w:pPr>
    </w:p>
    <w:p w14:paraId="22D44FB7" w14:textId="77777777" w:rsidR="00152AE0" w:rsidRDefault="00EA7548">
      <w:pPr>
        <w:spacing w:before="56"/>
        <w:ind w:left="3758" w:right="3125" w:hanging="615"/>
        <w:rPr>
          <w:b/>
        </w:rPr>
      </w:pPr>
      <w:r>
        <w:rPr>
          <w:b/>
        </w:rPr>
        <w:t>Individual Employment Agreement Fixed Term Employee</w:t>
      </w:r>
    </w:p>
    <w:p w14:paraId="4602E012" w14:textId="77777777" w:rsidR="00152AE0" w:rsidRDefault="00152AE0">
      <w:pPr>
        <w:pStyle w:val="BodyText"/>
        <w:spacing w:before="5"/>
        <w:rPr>
          <w:b/>
          <w:sz w:val="15"/>
        </w:rPr>
      </w:pPr>
    </w:p>
    <w:p w14:paraId="775ADC0A" w14:textId="77777777" w:rsidR="00152AE0" w:rsidRDefault="00EA7548">
      <w:pPr>
        <w:pStyle w:val="ListParagraph"/>
        <w:numPr>
          <w:ilvl w:val="0"/>
          <w:numId w:val="12"/>
        </w:numPr>
        <w:tabs>
          <w:tab w:val="left" w:pos="1107"/>
        </w:tabs>
        <w:spacing w:before="59"/>
        <w:ind w:hanging="199"/>
        <w:rPr>
          <w:b/>
          <w:sz w:val="20"/>
        </w:rPr>
      </w:pPr>
      <w:bookmarkStart w:id="19" w:name="1._The_Parties"/>
      <w:bookmarkEnd w:id="19"/>
      <w:r>
        <w:rPr>
          <w:b/>
          <w:sz w:val="20"/>
        </w:rPr>
        <w:t>The</w:t>
      </w:r>
      <w:r>
        <w:rPr>
          <w:b/>
          <w:spacing w:val="-5"/>
          <w:sz w:val="20"/>
        </w:rPr>
        <w:t xml:space="preserve"> </w:t>
      </w:r>
      <w:r>
        <w:rPr>
          <w:b/>
          <w:sz w:val="20"/>
        </w:rPr>
        <w:t>Parties</w:t>
      </w:r>
    </w:p>
    <w:p w14:paraId="73B8731A" w14:textId="77777777" w:rsidR="00152AE0" w:rsidRDefault="00152AE0">
      <w:pPr>
        <w:pStyle w:val="BodyText"/>
        <w:spacing w:before="4"/>
        <w:rPr>
          <w:b/>
        </w:rPr>
      </w:pPr>
    </w:p>
    <w:p w14:paraId="062495E0" w14:textId="77777777" w:rsidR="00152AE0" w:rsidRDefault="00EA7548">
      <w:pPr>
        <w:pStyle w:val="ListParagraph"/>
        <w:numPr>
          <w:ilvl w:val="1"/>
          <w:numId w:val="12"/>
        </w:numPr>
        <w:tabs>
          <w:tab w:val="left" w:pos="1258"/>
        </w:tabs>
        <w:spacing w:line="243" w:lineRule="exact"/>
        <w:ind w:hanging="297"/>
        <w:rPr>
          <w:i/>
          <w:sz w:val="20"/>
        </w:rPr>
      </w:pPr>
      <w:r>
        <w:rPr>
          <w:i/>
          <w:sz w:val="20"/>
        </w:rPr>
        <w:t>The</w:t>
      </w:r>
      <w:r>
        <w:rPr>
          <w:i/>
          <w:spacing w:val="-7"/>
          <w:sz w:val="20"/>
        </w:rPr>
        <w:t xml:space="preserve"> </w:t>
      </w:r>
      <w:r>
        <w:rPr>
          <w:i/>
          <w:sz w:val="20"/>
        </w:rPr>
        <w:t>Parties</w:t>
      </w:r>
    </w:p>
    <w:p w14:paraId="4496555E" w14:textId="77777777" w:rsidR="00152AE0" w:rsidRDefault="00EA7548">
      <w:pPr>
        <w:pStyle w:val="BodyText"/>
        <w:spacing w:line="243" w:lineRule="exact"/>
        <w:ind w:left="959"/>
      </w:pPr>
      <w:r>
        <w:t>The “parties” to this agreement are:</w:t>
      </w:r>
    </w:p>
    <w:p w14:paraId="5655CA51" w14:textId="77777777" w:rsidR="00152AE0" w:rsidRDefault="00152AE0">
      <w:pPr>
        <w:pStyle w:val="BodyText"/>
        <w:spacing w:before="11"/>
        <w:rPr>
          <w:sz w:val="14"/>
        </w:rPr>
      </w:pPr>
    </w:p>
    <w:p w14:paraId="343F7718" w14:textId="77777777" w:rsidR="00152AE0" w:rsidRDefault="00EA7548">
      <w:pPr>
        <w:pStyle w:val="Heading2"/>
        <w:spacing w:before="59"/>
        <w:ind w:left="960" w:right="4953"/>
      </w:pPr>
      <w:bookmarkStart w:id="20" w:name="[Name_of_Employer]_(the_“Employer”);_and"/>
      <w:bookmarkEnd w:id="20"/>
      <w:r w:rsidRPr="008A21F8">
        <w:rPr>
          <w:highlight w:val="cyan"/>
        </w:rPr>
        <w:t>[Name of Employer</w:t>
      </w:r>
      <w:r>
        <w:t>] (the “Employer”); and [</w:t>
      </w:r>
      <w:r>
        <w:rPr>
          <w:shd w:val="clear" w:color="auto" w:fill="FFFF00"/>
        </w:rPr>
        <w:t>Name of Employee</w:t>
      </w:r>
      <w:r>
        <w:t xml:space="preserve">] </w:t>
      </w:r>
      <w:r>
        <w:rPr>
          <w:b w:val="0"/>
        </w:rPr>
        <w:t>(</w:t>
      </w:r>
      <w:r>
        <w:t>the “Employee”).</w:t>
      </w:r>
    </w:p>
    <w:p w14:paraId="01C89C41" w14:textId="77777777" w:rsidR="00152AE0" w:rsidRDefault="00152AE0">
      <w:pPr>
        <w:pStyle w:val="BodyText"/>
        <w:spacing w:before="11"/>
        <w:rPr>
          <w:b/>
          <w:sz w:val="19"/>
        </w:rPr>
      </w:pPr>
    </w:p>
    <w:p w14:paraId="081F1680" w14:textId="5D7BCAC7" w:rsidR="00152AE0" w:rsidRDefault="00EA7548">
      <w:pPr>
        <w:pStyle w:val="BodyText"/>
        <w:spacing w:before="1"/>
        <w:ind w:left="960" w:right="308"/>
      </w:pPr>
      <w:r>
        <w:t xml:space="preserve">The employment relationship is between the Employee and the above Kōhanga Reo. The </w:t>
      </w:r>
      <w:r w:rsidR="00D81603" w:rsidRPr="00D81603">
        <w:t xml:space="preserve">Te Kōhanga Reo National Trust </w:t>
      </w:r>
      <w:r>
        <w:t>is not the Employer.</w:t>
      </w:r>
    </w:p>
    <w:p w14:paraId="2BAED869" w14:textId="77777777" w:rsidR="00152AE0" w:rsidRDefault="00152AE0">
      <w:pPr>
        <w:pStyle w:val="BodyText"/>
        <w:spacing w:before="9"/>
        <w:rPr>
          <w:sz w:val="19"/>
        </w:rPr>
      </w:pPr>
    </w:p>
    <w:p w14:paraId="6DB10F8C" w14:textId="77777777" w:rsidR="00152AE0" w:rsidRDefault="00EA7548">
      <w:pPr>
        <w:pStyle w:val="BodyText"/>
        <w:ind w:left="960"/>
      </w:pPr>
      <w:r>
        <w:t>If the Employee ends work for the Employer and starts work for a different Kōhanga Reo, this</w:t>
      </w:r>
    </w:p>
    <w:p w14:paraId="3CAE4F87" w14:textId="77777777" w:rsidR="00152AE0" w:rsidRDefault="00EA7548">
      <w:pPr>
        <w:pStyle w:val="BodyText"/>
        <w:spacing w:before="1"/>
        <w:ind w:left="960"/>
      </w:pPr>
      <w:r>
        <w:t>constitutes a new employment relationship.</w:t>
      </w:r>
    </w:p>
    <w:p w14:paraId="062DD23A" w14:textId="77777777" w:rsidR="00152AE0" w:rsidRDefault="00152AE0">
      <w:pPr>
        <w:pStyle w:val="BodyText"/>
        <w:spacing w:before="11"/>
        <w:rPr>
          <w:sz w:val="19"/>
        </w:rPr>
      </w:pPr>
    </w:p>
    <w:p w14:paraId="26E6A8EE" w14:textId="77777777" w:rsidR="00152AE0" w:rsidRDefault="00EA7548">
      <w:pPr>
        <w:pStyle w:val="Heading2"/>
        <w:numPr>
          <w:ilvl w:val="0"/>
          <w:numId w:val="12"/>
        </w:numPr>
        <w:tabs>
          <w:tab w:val="left" w:pos="1107"/>
        </w:tabs>
        <w:ind w:hanging="199"/>
      </w:pPr>
      <w:bookmarkStart w:id="21" w:name="2._Position_and_Duties"/>
      <w:bookmarkEnd w:id="21"/>
      <w:r>
        <w:t>Position and</w:t>
      </w:r>
      <w:r>
        <w:rPr>
          <w:spacing w:val="-6"/>
        </w:rPr>
        <w:t xml:space="preserve"> </w:t>
      </w:r>
      <w:r>
        <w:t>Duties</w:t>
      </w:r>
    </w:p>
    <w:p w14:paraId="79EB6C3A" w14:textId="77777777" w:rsidR="00152AE0" w:rsidRDefault="00152AE0">
      <w:pPr>
        <w:pStyle w:val="BodyText"/>
        <w:spacing w:before="1"/>
        <w:rPr>
          <w:b/>
        </w:rPr>
      </w:pPr>
    </w:p>
    <w:p w14:paraId="57A3EEFF" w14:textId="77777777" w:rsidR="00152AE0" w:rsidRDefault="00EA7548">
      <w:pPr>
        <w:pStyle w:val="ListParagraph"/>
        <w:numPr>
          <w:ilvl w:val="1"/>
          <w:numId w:val="12"/>
        </w:numPr>
        <w:tabs>
          <w:tab w:val="left" w:pos="1258"/>
        </w:tabs>
        <w:ind w:hanging="297"/>
        <w:rPr>
          <w:i/>
          <w:sz w:val="20"/>
        </w:rPr>
      </w:pPr>
      <w:r>
        <w:rPr>
          <w:i/>
          <w:sz w:val="20"/>
        </w:rPr>
        <w:t>Position</w:t>
      </w:r>
    </w:p>
    <w:p w14:paraId="47148547" w14:textId="77777777" w:rsidR="00152AE0" w:rsidRDefault="00EA7548">
      <w:pPr>
        <w:spacing w:before="1"/>
        <w:ind w:left="960"/>
        <w:rPr>
          <w:sz w:val="20"/>
        </w:rPr>
      </w:pPr>
      <w:r>
        <w:rPr>
          <w:sz w:val="20"/>
        </w:rPr>
        <w:t>The Employee is being employed as [</w:t>
      </w:r>
      <w:r w:rsidRPr="00BA35E9">
        <w:rPr>
          <w:b/>
          <w:sz w:val="20"/>
          <w:highlight w:val="magenta"/>
          <w:shd w:val="clear" w:color="auto" w:fill="FFFF00"/>
        </w:rPr>
        <w:t>Insert position</w:t>
      </w:r>
      <w:r>
        <w:rPr>
          <w:sz w:val="20"/>
        </w:rPr>
        <w:t>].</w:t>
      </w:r>
    </w:p>
    <w:p w14:paraId="7949CA0F" w14:textId="77777777" w:rsidR="00152AE0" w:rsidRDefault="00152AE0">
      <w:pPr>
        <w:pStyle w:val="BodyText"/>
        <w:spacing w:before="11"/>
        <w:rPr>
          <w:sz w:val="19"/>
        </w:rPr>
      </w:pPr>
    </w:p>
    <w:p w14:paraId="1ED9966A" w14:textId="77777777" w:rsidR="00152AE0" w:rsidRDefault="00EA7548">
      <w:pPr>
        <w:pStyle w:val="ListParagraph"/>
        <w:numPr>
          <w:ilvl w:val="1"/>
          <w:numId w:val="12"/>
        </w:numPr>
        <w:tabs>
          <w:tab w:val="left" w:pos="1258"/>
        </w:tabs>
        <w:spacing w:line="243" w:lineRule="exact"/>
        <w:ind w:hanging="297"/>
        <w:rPr>
          <w:i/>
          <w:sz w:val="20"/>
        </w:rPr>
      </w:pPr>
      <w:r>
        <w:rPr>
          <w:i/>
          <w:sz w:val="20"/>
        </w:rPr>
        <w:t>Duties</w:t>
      </w:r>
    </w:p>
    <w:p w14:paraId="1C6C28D1" w14:textId="77777777" w:rsidR="00152AE0" w:rsidRDefault="00EA7548">
      <w:pPr>
        <w:pStyle w:val="BodyText"/>
        <w:ind w:left="959" w:right="538"/>
      </w:pPr>
      <w:r>
        <w:t>The Employee’s duties and responsibilities are set out in the Position Description attached to this agreement (see Schedule 1). The Employer may, after consultation with the Employee, amend the Position Description and duties associated with the position.</w:t>
      </w:r>
    </w:p>
    <w:p w14:paraId="7C669843" w14:textId="77777777" w:rsidR="00152AE0" w:rsidRDefault="00152AE0">
      <w:pPr>
        <w:pStyle w:val="BodyText"/>
        <w:spacing w:before="11"/>
        <w:rPr>
          <w:sz w:val="19"/>
        </w:rPr>
      </w:pPr>
    </w:p>
    <w:p w14:paraId="06EC4757" w14:textId="77777777" w:rsidR="00152AE0" w:rsidRDefault="00EA7548">
      <w:pPr>
        <w:pStyle w:val="BodyText"/>
        <w:spacing w:before="1"/>
        <w:ind w:left="960" w:right="1098"/>
      </w:pPr>
      <w:r>
        <w:t>The Employee agrees to perform all other reasonable duties and comply with all lawful and reasonable instructions issued by the Employer.</w:t>
      </w:r>
    </w:p>
    <w:p w14:paraId="317997F8" w14:textId="77777777" w:rsidR="00152AE0" w:rsidRDefault="00152AE0">
      <w:pPr>
        <w:pStyle w:val="BodyText"/>
        <w:spacing w:before="11"/>
        <w:rPr>
          <w:sz w:val="19"/>
        </w:rPr>
      </w:pPr>
    </w:p>
    <w:p w14:paraId="20C7C3E3" w14:textId="77777777" w:rsidR="00152AE0" w:rsidRDefault="00EA7548">
      <w:pPr>
        <w:pStyle w:val="ListParagraph"/>
        <w:numPr>
          <w:ilvl w:val="1"/>
          <w:numId w:val="12"/>
        </w:numPr>
        <w:tabs>
          <w:tab w:val="left" w:pos="1258"/>
        </w:tabs>
        <w:ind w:hanging="297"/>
        <w:rPr>
          <w:i/>
          <w:sz w:val="20"/>
        </w:rPr>
      </w:pPr>
      <w:r>
        <w:rPr>
          <w:i/>
          <w:sz w:val="20"/>
        </w:rPr>
        <w:t>Reporting</w:t>
      </w:r>
    </w:p>
    <w:p w14:paraId="2AB2972F" w14:textId="77777777" w:rsidR="00152AE0" w:rsidRDefault="00EA7548">
      <w:pPr>
        <w:pStyle w:val="BodyText"/>
        <w:spacing w:before="1"/>
        <w:ind w:left="959" w:right="687" w:hanging="3"/>
      </w:pPr>
      <w:r>
        <w:t>The Employee will report to a person or persons to be nominated by the Employer, from time to time.</w:t>
      </w:r>
    </w:p>
    <w:p w14:paraId="205EB700" w14:textId="77777777" w:rsidR="00152AE0" w:rsidRDefault="00152AE0">
      <w:pPr>
        <w:pStyle w:val="BodyText"/>
        <w:spacing w:before="4"/>
      </w:pPr>
    </w:p>
    <w:p w14:paraId="6C9F3511" w14:textId="77777777" w:rsidR="00152AE0" w:rsidRDefault="00EA7548">
      <w:pPr>
        <w:pStyle w:val="ListParagraph"/>
        <w:numPr>
          <w:ilvl w:val="1"/>
          <w:numId w:val="12"/>
        </w:numPr>
        <w:tabs>
          <w:tab w:val="left" w:pos="1258"/>
        </w:tabs>
        <w:spacing w:line="243" w:lineRule="exact"/>
        <w:ind w:hanging="297"/>
        <w:rPr>
          <w:i/>
          <w:sz w:val="20"/>
        </w:rPr>
      </w:pPr>
      <w:r>
        <w:rPr>
          <w:i/>
          <w:sz w:val="20"/>
        </w:rPr>
        <w:t>Place of</w:t>
      </w:r>
      <w:r>
        <w:rPr>
          <w:i/>
          <w:spacing w:val="-8"/>
          <w:sz w:val="20"/>
        </w:rPr>
        <w:t xml:space="preserve"> </w:t>
      </w:r>
      <w:r>
        <w:rPr>
          <w:i/>
          <w:sz w:val="20"/>
        </w:rPr>
        <w:t>Work</w:t>
      </w:r>
    </w:p>
    <w:p w14:paraId="32C3C49D" w14:textId="77777777" w:rsidR="00152AE0" w:rsidRDefault="00EA7548">
      <w:pPr>
        <w:spacing w:line="243" w:lineRule="exact"/>
        <w:ind w:left="960"/>
        <w:rPr>
          <w:b/>
          <w:sz w:val="20"/>
        </w:rPr>
      </w:pPr>
      <w:r>
        <w:rPr>
          <w:sz w:val="20"/>
        </w:rPr>
        <w:t xml:space="preserve">The Employee’s main place of work is at </w:t>
      </w:r>
      <w:r>
        <w:rPr>
          <w:b/>
          <w:sz w:val="20"/>
        </w:rPr>
        <w:t>[</w:t>
      </w:r>
      <w:r w:rsidRPr="00DB47AE">
        <w:rPr>
          <w:b/>
          <w:sz w:val="20"/>
          <w:highlight w:val="cyan"/>
          <w:shd w:val="clear" w:color="auto" w:fill="FFFF00"/>
        </w:rPr>
        <w:t>address of Kōhanga</w:t>
      </w:r>
      <w:r>
        <w:rPr>
          <w:b/>
          <w:sz w:val="20"/>
        </w:rPr>
        <w:t>].</w:t>
      </w:r>
    </w:p>
    <w:p w14:paraId="1B5A8332" w14:textId="77777777" w:rsidR="00152AE0" w:rsidRDefault="00152AE0">
      <w:pPr>
        <w:pStyle w:val="BodyText"/>
        <w:spacing w:before="9"/>
        <w:rPr>
          <w:b/>
          <w:sz w:val="19"/>
        </w:rPr>
      </w:pPr>
    </w:p>
    <w:p w14:paraId="7A67C591" w14:textId="77777777" w:rsidR="00152AE0" w:rsidRDefault="00EA7548">
      <w:pPr>
        <w:pStyle w:val="BodyText"/>
        <w:ind w:left="960"/>
      </w:pPr>
      <w:r>
        <w:t>From time to time, the Employee may be required to work from other locations where Kōhanga</w:t>
      </w:r>
    </w:p>
    <w:p w14:paraId="7A13328D" w14:textId="77777777" w:rsidR="00152AE0" w:rsidRDefault="00EA7548">
      <w:pPr>
        <w:pStyle w:val="BodyText"/>
        <w:spacing w:before="1"/>
        <w:ind w:left="960"/>
      </w:pPr>
      <w:r>
        <w:t>business is carried out, as directed by the Employer.</w:t>
      </w:r>
    </w:p>
    <w:p w14:paraId="4D873432" w14:textId="77777777" w:rsidR="00152AE0" w:rsidRDefault="00152AE0">
      <w:pPr>
        <w:pStyle w:val="BodyText"/>
        <w:spacing w:before="5"/>
        <w:rPr>
          <w:sz w:val="22"/>
        </w:rPr>
      </w:pPr>
    </w:p>
    <w:p w14:paraId="56EA4E6F" w14:textId="77777777" w:rsidR="00152AE0" w:rsidRDefault="00EA7548">
      <w:pPr>
        <w:pStyle w:val="Heading2"/>
        <w:numPr>
          <w:ilvl w:val="0"/>
          <w:numId w:val="12"/>
        </w:numPr>
        <w:tabs>
          <w:tab w:val="left" w:pos="1107"/>
        </w:tabs>
        <w:ind w:hanging="199"/>
      </w:pPr>
      <w:bookmarkStart w:id="22" w:name="3._Term_of_the_Agreement"/>
      <w:bookmarkEnd w:id="22"/>
      <w:r>
        <w:t>Term of the</w:t>
      </w:r>
      <w:r>
        <w:rPr>
          <w:spacing w:val="-5"/>
        </w:rPr>
        <w:t xml:space="preserve"> </w:t>
      </w:r>
      <w:r>
        <w:t>Agreement</w:t>
      </w:r>
    </w:p>
    <w:p w14:paraId="75CFE438" w14:textId="77777777" w:rsidR="00152AE0" w:rsidRDefault="00152AE0">
      <w:pPr>
        <w:pStyle w:val="BodyText"/>
        <w:spacing w:before="2"/>
        <w:rPr>
          <w:b/>
        </w:rPr>
      </w:pPr>
    </w:p>
    <w:p w14:paraId="437327C3" w14:textId="77777777" w:rsidR="00152AE0" w:rsidRDefault="00EA7548">
      <w:pPr>
        <w:pStyle w:val="ListParagraph"/>
        <w:numPr>
          <w:ilvl w:val="1"/>
          <w:numId w:val="12"/>
        </w:numPr>
        <w:tabs>
          <w:tab w:val="left" w:pos="1258"/>
        </w:tabs>
        <w:ind w:hanging="297"/>
        <w:rPr>
          <w:i/>
          <w:sz w:val="20"/>
        </w:rPr>
      </w:pPr>
      <w:r>
        <w:rPr>
          <w:i/>
          <w:sz w:val="20"/>
        </w:rPr>
        <w:t>Nature of the Agreement</w:t>
      </w:r>
    </w:p>
    <w:p w14:paraId="33C94194" w14:textId="77777777" w:rsidR="00152AE0" w:rsidRDefault="00152AE0">
      <w:pPr>
        <w:pStyle w:val="BodyText"/>
        <w:spacing w:before="11"/>
        <w:rPr>
          <w:i/>
          <w:sz w:val="19"/>
        </w:rPr>
      </w:pPr>
    </w:p>
    <w:p w14:paraId="4AE58728" w14:textId="77777777" w:rsidR="00152AE0" w:rsidRDefault="00EA7548">
      <w:pPr>
        <w:pStyle w:val="BodyText"/>
        <w:ind w:left="959"/>
      </w:pPr>
      <w:r>
        <w:t>For the avoidance of doubt, the nature of employment and this agreement is fixed term.</w:t>
      </w:r>
    </w:p>
    <w:p w14:paraId="627EF2CE" w14:textId="77777777" w:rsidR="00152AE0" w:rsidRDefault="00152AE0">
      <w:pPr>
        <w:pStyle w:val="BodyText"/>
        <w:spacing w:before="11"/>
        <w:rPr>
          <w:sz w:val="19"/>
        </w:rPr>
      </w:pPr>
    </w:p>
    <w:p w14:paraId="3B35AA8B" w14:textId="77777777" w:rsidR="00152AE0" w:rsidRDefault="00EA7548">
      <w:pPr>
        <w:pStyle w:val="ListParagraph"/>
        <w:numPr>
          <w:ilvl w:val="1"/>
          <w:numId w:val="12"/>
        </w:numPr>
        <w:tabs>
          <w:tab w:val="left" w:pos="1258"/>
        </w:tabs>
        <w:ind w:hanging="297"/>
        <w:rPr>
          <w:i/>
          <w:sz w:val="20"/>
        </w:rPr>
      </w:pPr>
      <w:r>
        <w:rPr>
          <w:i/>
          <w:sz w:val="20"/>
        </w:rPr>
        <w:t>Fixed Term</w:t>
      </w:r>
      <w:r>
        <w:rPr>
          <w:i/>
          <w:spacing w:val="1"/>
          <w:sz w:val="20"/>
        </w:rPr>
        <w:t xml:space="preserve"> </w:t>
      </w:r>
      <w:r>
        <w:rPr>
          <w:i/>
          <w:sz w:val="20"/>
        </w:rPr>
        <w:t>Agreement</w:t>
      </w:r>
    </w:p>
    <w:p w14:paraId="14DC6AF1" w14:textId="77777777" w:rsidR="00152AE0" w:rsidRDefault="00EA7548">
      <w:pPr>
        <w:pStyle w:val="BodyText"/>
        <w:spacing w:before="1"/>
        <w:ind w:left="960" w:right="480"/>
        <w:jc w:val="both"/>
      </w:pPr>
      <w:r>
        <w:t xml:space="preserve">The Employee will commence work for the Employer on </w:t>
      </w:r>
      <w:r>
        <w:rPr>
          <w:b/>
        </w:rPr>
        <w:t>[</w:t>
      </w:r>
      <w:r w:rsidRPr="00505361">
        <w:rPr>
          <w:b/>
          <w:highlight w:val="red"/>
          <w:shd w:val="clear" w:color="auto" w:fill="FFFF00"/>
        </w:rPr>
        <w:t>insert the commencement date</w:t>
      </w:r>
      <w:r>
        <w:rPr>
          <w:b/>
        </w:rPr>
        <w:t xml:space="preserve">] </w:t>
      </w:r>
      <w:r>
        <w:t>and will continue until [</w:t>
      </w:r>
      <w:r w:rsidRPr="00505361">
        <w:rPr>
          <w:b/>
          <w:highlight w:val="red"/>
          <w:shd w:val="clear" w:color="auto" w:fill="FFFF00"/>
        </w:rPr>
        <w:t>insert the end date</w:t>
      </w:r>
      <w:r>
        <w:t>]. Employment will automatically end without notice or pay instead of notice, unless the Employer or the Employee ends it earlier in line with this agreement.</w:t>
      </w:r>
    </w:p>
    <w:p w14:paraId="66FF6E39" w14:textId="77777777" w:rsidR="00152AE0" w:rsidRDefault="00152AE0">
      <w:pPr>
        <w:pStyle w:val="BodyText"/>
      </w:pPr>
    </w:p>
    <w:p w14:paraId="70347644" w14:textId="77777777" w:rsidR="00152AE0" w:rsidRDefault="00EA7548">
      <w:pPr>
        <w:pStyle w:val="BodyText"/>
        <w:ind w:left="960" w:right="198"/>
      </w:pPr>
      <w:r>
        <w:t>The Employer and the Employee agree there is a genuine reason for the fixed term and the employment to finish when the term ends.</w:t>
      </w:r>
    </w:p>
    <w:p w14:paraId="27AA0EAF" w14:textId="77777777" w:rsidR="00152AE0" w:rsidRDefault="00152AE0">
      <w:pPr>
        <w:sectPr w:rsidR="00152AE0" w:rsidSect="001D4C2B">
          <w:pgSz w:w="11920" w:h="16850"/>
          <w:pgMar w:top="200" w:right="1240" w:bottom="1160" w:left="1200" w:header="0" w:footer="887" w:gutter="0"/>
          <w:cols w:space="720"/>
        </w:sectPr>
      </w:pPr>
    </w:p>
    <w:p w14:paraId="42020C57" w14:textId="77777777" w:rsidR="00152AE0" w:rsidRDefault="00EA7548">
      <w:pPr>
        <w:spacing w:before="43"/>
        <w:ind w:left="960" w:right="198"/>
        <w:rPr>
          <w:sz w:val="20"/>
        </w:rPr>
      </w:pPr>
      <w:r>
        <w:rPr>
          <w:sz w:val="20"/>
        </w:rPr>
        <w:lastRenderedPageBreak/>
        <w:t>The reason for it being fixed term, and finishing at the end of the term is [</w:t>
      </w:r>
      <w:r w:rsidRPr="00E51198">
        <w:rPr>
          <w:b/>
          <w:sz w:val="20"/>
          <w:highlight w:val="red"/>
          <w:shd w:val="clear" w:color="auto" w:fill="FFFF00"/>
        </w:rPr>
        <w:t>insert reason in 1-2</w:t>
      </w:r>
      <w:r w:rsidRPr="00E51198">
        <w:rPr>
          <w:b/>
          <w:sz w:val="20"/>
          <w:highlight w:val="red"/>
        </w:rPr>
        <w:t xml:space="preserve"> </w:t>
      </w:r>
      <w:r w:rsidRPr="00E51198">
        <w:rPr>
          <w:b/>
          <w:sz w:val="20"/>
          <w:highlight w:val="red"/>
          <w:shd w:val="clear" w:color="auto" w:fill="FFFF00"/>
        </w:rPr>
        <w:t>sentences</w:t>
      </w:r>
      <w:r>
        <w:rPr>
          <w:sz w:val="20"/>
        </w:rPr>
        <w:t>].</w:t>
      </w:r>
    </w:p>
    <w:p w14:paraId="63A04B5B" w14:textId="77777777" w:rsidR="00152AE0" w:rsidRDefault="00152AE0">
      <w:pPr>
        <w:pStyle w:val="BodyText"/>
        <w:spacing w:before="2"/>
      </w:pPr>
    </w:p>
    <w:p w14:paraId="1777D587" w14:textId="77777777" w:rsidR="00152AE0" w:rsidRDefault="00EA7548">
      <w:pPr>
        <w:pStyle w:val="BodyText"/>
        <w:ind w:left="960" w:right="308"/>
      </w:pPr>
      <w:r>
        <w:t>The</w:t>
      </w:r>
      <w:r>
        <w:rPr>
          <w:spacing w:val="-11"/>
        </w:rPr>
        <w:t xml:space="preserve"> </w:t>
      </w:r>
      <w:r>
        <w:t>Employer</w:t>
      </w:r>
      <w:r>
        <w:rPr>
          <w:spacing w:val="-10"/>
        </w:rPr>
        <w:t xml:space="preserve"> </w:t>
      </w:r>
      <w:r>
        <w:t>has</w:t>
      </w:r>
      <w:r>
        <w:rPr>
          <w:spacing w:val="-10"/>
        </w:rPr>
        <w:t xml:space="preserve"> </w:t>
      </w:r>
      <w:r>
        <w:t>explained</w:t>
      </w:r>
      <w:r>
        <w:rPr>
          <w:spacing w:val="-9"/>
        </w:rPr>
        <w:t xml:space="preserve"> </w:t>
      </w:r>
      <w:r>
        <w:t>why</w:t>
      </w:r>
      <w:r>
        <w:rPr>
          <w:spacing w:val="-9"/>
        </w:rPr>
        <w:t xml:space="preserve"> </w:t>
      </w:r>
      <w:r>
        <w:t>employment</w:t>
      </w:r>
      <w:r>
        <w:rPr>
          <w:spacing w:val="-10"/>
        </w:rPr>
        <w:t xml:space="preserve"> </w:t>
      </w:r>
      <w:r>
        <w:t>will</w:t>
      </w:r>
      <w:r>
        <w:rPr>
          <w:spacing w:val="-10"/>
        </w:rPr>
        <w:t xml:space="preserve"> </w:t>
      </w:r>
      <w:r>
        <w:t>finish</w:t>
      </w:r>
      <w:r>
        <w:rPr>
          <w:spacing w:val="-7"/>
        </w:rPr>
        <w:t xml:space="preserve"> </w:t>
      </w:r>
      <w:r>
        <w:t>when</w:t>
      </w:r>
      <w:r>
        <w:rPr>
          <w:spacing w:val="-9"/>
        </w:rPr>
        <w:t xml:space="preserve"> </w:t>
      </w:r>
      <w:r>
        <w:t>the</w:t>
      </w:r>
      <w:r>
        <w:rPr>
          <w:spacing w:val="-11"/>
        </w:rPr>
        <w:t xml:space="preserve"> </w:t>
      </w:r>
      <w:r>
        <w:t>term</w:t>
      </w:r>
      <w:r>
        <w:rPr>
          <w:spacing w:val="-11"/>
        </w:rPr>
        <w:t xml:space="preserve"> </w:t>
      </w:r>
      <w:r>
        <w:t>ends,</w:t>
      </w:r>
      <w:r>
        <w:rPr>
          <w:spacing w:val="-10"/>
        </w:rPr>
        <w:t xml:space="preserve"> </w:t>
      </w:r>
      <w:r>
        <w:t>and</w:t>
      </w:r>
      <w:r>
        <w:rPr>
          <w:spacing w:val="-9"/>
        </w:rPr>
        <w:t xml:space="preserve"> </w:t>
      </w:r>
      <w:r>
        <w:t>the</w:t>
      </w:r>
      <w:r>
        <w:rPr>
          <w:spacing w:val="-11"/>
        </w:rPr>
        <w:t xml:space="preserve"> </w:t>
      </w:r>
      <w:r>
        <w:t>Employee</w:t>
      </w:r>
      <w:r>
        <w:rPr>
          <w:spacing w:val="-11"/>
        </w:rPr>
        <w:t xml:space="preserve"> </w:t>
      </w:r>
      <w:r>
        <w:t>has had an opportunity to get independent advice on</w:t>
      </w:r>
      <w:r>
        <w:rPr>
          <w:spacing w:val="-3"/>
        </w:rPr>
        <w:t xml:space="preserve"> </w:t>
      </w:r>
      <w:r>
        <w:t>this.</w:t>
      </w:r>
    </w:p>
    <w:p w14:paraId="6B474BFF" w14:textId="77777777" w:rsidR="00152AE0" w:rsidRDefault="00152AE0">
      <w:pPr>
        <w:pStyle w:val="BodyText"/>
        <w:spacing w:before="1"/>
        <w:rPr>
          <w:sz w:val="23"/>
        </w:rPr>
      </w:pPr>
    </w:p>
    <w:p w14:paraId="293B5911" w14:textId="77777777" w:rsidR="00152AE0" w:rsidRPr="00320863" w:rsidRDefault="00EA7548">
      <w:pPr>
        <w:pStyle w:val="ListParagraph"/>
        <w:numPr>
          <w:ilvl w:val="1"/>
          <w:numId w:val="12"/>
        </w:numPr>
        <w:tabs>
          <w:tab w:val="left" w:pos="1258"/>
        </w:tabs>
        <w:ind w:hanging="297"/>
        <w:rPr>
          <w:i/>
          <w:strike/>
          <w:sz w:val="20"/>
        </w:rPr>
      </w:pPr>
      <w:r w:rsidRPr="00320863">
        <w:rPr>
          <w:i/>
          <w:strike/>
          <w:sz w:val="20"/>
        </w:rPr>
        <w:t>Trial</w:t>
      </w:r>
      <w:r w:rsidRPr="00320863">
        <w:rPr>
          <w:i/>
          <w:strike/>
          <w:spacing w:val="-11"/>
          <w:sz w:val="20"/>
        </w:rPr>
        <w:t xml:space="preserve"> </w:t>
      </w:r>
      <w:r w:rsidRPr="00320863">
        <w:rPr>
          <w:i/>
          <w:strike/>
          <w:sz w:val="20"/>
        </w:rPr>
        <w:t>Period</w:t>
      </w:r>
    </w:p>
    <w:p w14:paraId="64D4BC83" w14:textId="77777777" w:rsidR="00152AE0" w:rsidRPr="00320863" w:rsidRDefault="00EA7548">
      <w:pPr>
        <w:spacing w:before="1"/>
        <w:ind w:left="960" w:right="345"/>
        <w:jc w:val="both"/>
        <w:rPr>
          <w:strike/>
          <w:sz w:val="20"/>
        </w:rPr>
      </w:pPr>
      <w:r w:rsidRPr="00320863">
        <w:rPr>
          <w:strike/>
          <w:sz w:val="20"/>
        </w:rPr>
        <w:t>A trial period will apply for a period of 90 days after commencing employment to assess and confirm the Employee’s suitability for the position. The trial period will begin on [</w:t>
      </w:r>
      <w:r w:rsidRPr="00320863">
        <w:rPr>
          <w:b/>
          <w:strike/>
          <w:sz w:val="20"/>
          <w:shd w:val="clear" w:color="auto" w:fill="FFFF00"/>
        </w:rPr>
        <w:t>insert the commencement</w:t>
      </w:r>
      <w:r w:rsidRPr="00320863">
        <w:rPr>
          <w:b/>
          <w:strike/>
          <w:sz w:val="20"/>
        </w:rPr>
        <w:t xml:space="preserve"> </w:t>
      </w:r>
      <w:r w:rsidRPr="00320863">
        <w:rPr>
          <w:b/>
          <w:strike/>
          <w:sz w:val="20"/>
          <w:shd w:val="clear" w:color="auto" w:fill="FFFF00"/>
        </w:rPr>
        <w:t>date</w:t>
      </w:r>
      <w:r w:rsidRPr="00320863">
        <w:rPr>
          <w:strike/>
          <w:sz w:val="20"/>
        </w:rPr>
        <w:t>] and end on [</w:t>
      </w:r>
      <w:r w:rsidRPr="00320863">
        <w:rPr>
          <w:b/>
          <w:strike/>
          <w:sz w:val="20"/>
          <w:shd w:val="clear" w:color="auto" w:fill="FFFF00"/>
        </w:rPr>
        <w:t>90 days from the commencement date</w:t>
      </w:r>
      <w:r w:rsidRPr="00320863">
        <w:rPr>
          <w:strike/>
          <w:sz w:val="20"/>
        </w:rPr>
        <w:t>].</w:t>
      </w:r>
    </w:p>
    <w:p w14:paraId="5050D78A" w14:textId="77777777" w:rsidR="00152AE0" w:rsidRPr="00320863" w:rsidRDefault="00152AE0">
      <w:pPr>
        <w:pStyle w:val="BodyText"/>
        <w:spacing w:before="2"/>
        <w:rPr>
          <w:strike/>
        </w:rPr>
      </w:pPr>
    </w:p>
    <w:p w14:paraId="48699CD4" w14:textId="77777777" w:rsidR="00152AE0" w:rsidRPr="00320863" w:rsidRDefault="00EA7548">
      <w:pPr>
        <w:pStyle w:val="BodyText"/>
        <w:spacing w:before="1"/>
        <w:ind w:left="960" w:right="325"/>
        <w:jc w:val="both"/>
        <w:rPr>
          <w:strike/>
        </w:rPr>
      </w:pPr>
      <w:r w:rsidRPr="00320863">
        <w:rPr>
          <w:strike/>
        </w:rPr>
        <w:t>During the trial period, the Employer may terminate the employment relationship by providing the Employee with one weeks’ notice (the notice period as detailed in the termination clauses does not apply). It may be that the actual dismissal does not become effective until after the trial period ends.</w:t>
      </w:r>
    </w:p>
    <w:p w14:paraId="16B246BD" w14:textId="77777777" w:rsidR="00152AE0" w:rsidRPr="00320863" w:rsidRDefault="00152AE0">
      <w:pPr>
        <w:pStyle w:val="BodyText"/>
        <w:rPr>
          <w:strike/>
        </w:rPr>
      </w:pPr>
    </w:p>
    <w:p w14:paraId="50506C58" w14:textId="77777777" w:rsidR="00152AE0" w:rsidRPr="00320863" w:rsidRDefault="00EA7548">
      <w:pPr>
        <w:pStyle w:val="BodyText"/>
        <w:ind w:left="960" w:right="505"/>
        <w:rPr>
          <w:strike/>
        </w:rPr>
      </w:pPr>
      <w:r w:rsidRPr="00320863">
        <w:rPr>
          <w:strike/>
        </w:rPr>
        <w:t>If the Employer terminates the agreement within the trial period, the Employee may not pursue a personal grievance on the grounds of unjustifiable dismissal. The Employee may pursue a personal grievance on the grounds of unjustified disadvantage, discrimination, sexual harassment, racial harassment, or duress with respect to union membership.</w:t>
      </w:r>
    </w:p>
    <w:p w14:paraId="385941D6" w14:textId="77777777" w:rsidR="00152AE0" w:rsidRPr="00320863" w:rsidRDefault="00152AE0">
      <w:pPr>
        <w:pStyle w:val="BodyText"/>
        <w:spacing w:before="10"/>
        <w:rPr>
          <w:strike/>
          <w:sz w:val="19"/>
        </w:rPr>
      </w:pPr>
    </w:p>
    <w:p w14:paraId="533F8EB9" w14:textId="77777777" w:rsidR="00152AE0" w:rsidRPr="00320863" w:rsidRDefault="00EA7548">
      <w:pPr>
        <w:pStyle w:val="BodyText"/>
        <w:ind w:left="960"/>
        <w:rPr>
          <w:strike/>
        </w:rPr>
      </w:pPr>
      <w:r w:rsidRPr="00320863">
        <w:rPr>
          <w:strike/>
        </w:rPr>
        <w:t>This clause only applies if the Employee has not previously been employed by the Employer.</w:t>
      </w:r>
    </w:p>
    <w:p w14:paraId="48534332" w14:textId="77777777" w:rsidR="00152AE0" w:rsidRPr="00320863" w:rsidRDefault="00152AE0">
      <w:pPr>
        <w:pStyle w:val="BodyText"/>
        <w:spacing w:before="4"/>
        <w:rPr>
          <w:strike/>
        </w:rPr>
      </w:pPr>
    </w:p>
    <w:p w14:paraId="3D45B5E6" w14:textId="38283929" w:rsidR="00152AE0" w:rsidRPr="00320863" w:rsidRDefault="00EA7548">
      <w:pPr>
        <w:pStyle w:val="ListParagraph"/>
        <w:numPr>
          <w:ilvl w:val="1"/>
          <w:numId w:val="12"/>
        </w:numPr>
        <w:tabs>
          <w:tab w:val="left" w:pos="1258"/>
        </w:tabs>
        <w:spacing w:line="242" w:lineRule="exact"/>
        <w:ind w:hanging="297"/>
        <w:rPr>
          <w:i/>
          <w:strike/>
          <w:sz w:val="20"/>
        </w:rPr>
      </w:pPr>
      <w:r w:rsidRPr="00320863">
        <w:rPr>
          <w:i/>
          <w:strike/>
          <w:sz w:val="20"/>
        </w:rPr>
        <w:t>Trial Period Dismissal Without Notice for</w:t>
      </w:r>
      <w:r w:rsidRPr="00320863">
        <w:rPr>
          <w:i/>
          <w:strike/>
          <w:spacing w:val="-1"/>
          <w:sz w:val="20"/>
        </w:rPr>
        <w:t xml:space="preserve"> </w:t>
      </w:r>
      <w:r w:rsidRPr="00320863">
        <w:rPr>
          <w:i/>
          <w:strike/>
          <w:sz w:val="20"/>
        </w:rPr>
        <w:t>Serious</w:t>
      </w:r>
      <w:r w:rsidR="00E51198">
        <w:rPr>
          <w:i/>
          <w:strike/>
          <w:sz w:val="20"/>
        </w:rPr>
        <w:t xml:space="preserve"> </w:t>
      </w:r>
      <w:r w:rsidRPr="00320863">
        <w:rPr>
          <w:i/>
          <w:strike/>
          <w:sz w:val="20"/>
        </w:rPr>
        <w:t>Misconduct</w:t>
      </w:r>
    </w:p>
    <w:p w14:paraId="365FFF23" w14:textId="77777777" w:rsidR="00152AE0" w:rsidRPr="00320863" w:rsidRDefault="00EA7548">
      <w:pPr>
        <w:pStyle w:val="BodyText"/>
        <w:ind w:left="959" w:right="546"/>
        <w:rPr>
          <w:strike/>
        </w:rPr>
      </w:pPr>
      <w:r w:rsidRPr="00320863">
        <w:rPr>
          <w:strike/>
        </w:rPr>
        <w:t>During the Employee’s trial period, the Employee may be dismissed without notice for any proven serious misconduct.</w:t>
      </w:r>
    </w:p>
    <w:p w14:paraId="1BCBBF9A" w14:textId="77777777" w:rsidR="00152AE0" w:rsidRDefault="00152AE0">
      <w:pPr>
        <w:pStyle w:val="BodyText"/>
      </w:pPr>
    </w:p>
    <w:p w14:paraId="72824145" w14:textId="77777777" w:rsidR="00152AE0" w:rsidRDefault="00EA7548">
      <w:pPr>
        <w:pStyle w:val="Heading2"/>
        <w:numPr>
          <w:ilvl w:val="0"/>
          <w:numId w:val="12"/>
        </w:numPr>
        <w:tabs>
          <w:tab w:val="left" w:pos="1157"/>
        </w:tabs>
        <w:ind w:left="1156" w:hanging="196"/>
      </w:pPr>
      <w:bookmarkStart w:id="23" w:name="4._Obligations_of_the_Relationship"/>
      <w:bookmarkEnd w:id="23"/>
      <w:r>
        <w:t>Obligations of the</w:t>
      </w:r>
      <w:r>
        <w:rPr>
          <w:spacing w:val="-11"/>
        </w:rPr>
        <w:t xml:space="preserve"> </w:t>
      </w:r>
      <w:r>
        <w:t>Relationship</w:t>
      </w:r>
    </w:p>
    <w:p w14:paraId="0A0EFB77" w14:textId="77777777" w:rsidR="00152AE0" w:rsidRDefault="00152AE0">
      <w:pPr>
        <w:pStyle w:val="BodyText"/>
        <w:spacing w:before="11"/>
        <w:rPr>
          <w:b/>
          <w:sz w:val="19"/>
        </w:rPr>
      </w:pPr>
    </w:p>
    <w:p w14:paraId="7BD1C065" w14:textId="77777777" w:rsidR="00152AE0" w:rsidRDefault="00EA7548">
      <w:pPr>
        <w:pStyle w:val="ListParagraph"/>
        <w:numPr>
          <w:ilvl w:val="1"/>
          <w:numId w:val="12"/>
        </w:numPr>
        <w:tabs>
          <w:tab w:val="left" w:pos="1258"/>
        </w:tabs>
        <w:ind w:hanging="297"/>
        <w:rPr>
          <w:i/>
          <w:sz w:val="20"/>
        </w:rPr>
      </w:pPr>
      <w:r>
        <w:rPr>
          <w:i/>
          <w:sz w:val="20"/>
        </w:rPr>
        <w:t>Employer</w:t>
      </w:r>
      <w:r>
        <w:rPr>
          <w:i/>
          <w:spacing w:val="-14"/>
          <w:sz w:val="20"/>
        </w:rPr>
        <w:t xml:space="preserve"> </w:t>
      </w:r>
      <w:r>
        <w:rPr>
          <w:i/>
          <w:sz w:val="20"/>
        </w:rPr>
        <w:t>Obligations</w:t>
      </w:r>
    </w:p>
    <w:p w14:paraId="38CEDD6D" w14:textId="77777777" w:rsidR="00152AE0" w:rsidRDefault="00EA7548">
      <w:pPr>
        <w:pStyle w:val="BodyText"/>
        <w:spacing w:before="6" w:line="243" w:lineRule="exact"/>
        <w:ind w:left="959"/>
      </w:pPr>
      <w:r>
        <w:t>The Employer will:</w:t>
      </w:r>
    </w:p>
    <w:p w14:paraId="73116673" w14:textId="726B5307" w:rsidR="00152AE0" w:rsidRDefault="00EA7548">
      <w:pPr>
        <w:pStyle w:val="ListParagraph"/>
        <w:numPr>
          <w:ilvl w:val="0"/>
          <w:numId w:val="11"/>
        </w:numPr>
        <w:tabs>
          <w:tab w:val="left" w:pos="1679"/>
          <w:tab w:val="left" w:pos="1680"/>
        </w:tabs>
        <w:spacing w:line="241" w:lineRule="exact"/>
        <w:rPr>
          <w:sz w:val="20"/>
        </w:rPr>
      </w:pPr>
      <w:r>
        <w:rPr>
          <w:sz w:val="20"/>
        </w:rPr>
        <w:t>Act as a good Employer in all dealings with</w:t>
      </w:r>
      <w:r>
        <w:rPr>
          <w:spacing w:val="-1"/>
          <w:sz w:val="20"/>
        </w:rPr>
        <w:t xml:space="preserve"> </w:t>
      </w:r>
      <w:r>
        <w:rPr>
          <w:sz w:val="20"/>
        </w:rPr>
        <w:t>the</w:t>
      </w:r>
      <w:r w:rsidR="0046227E">
        <w:rPr>
          <w:sz w:val="20"/>
        </w:rPr>
        <w:t xml:space="preserve"> </w:t>
      </w:r>
      <w:r>
        <w:rPr>
          <w:sz w:val="20"/>
        </w:rPr>
        <w:t>Employee;</w:t>
      </w:r>
    </w:p>
    <w:p w14:paraId="7D945165" w14:textId="77777777" w:rsidR="00152AE0" w:rsidRDefault="00EA7548">
      <w:pPr>
        <w:pStyle w:val="ListParagraph"/>
        <w:numPr>
          <w:ilvl w:val="0"/>
          <w:numId w:val="11"/>
        </w:numPr>
        <w:tabs>
          <w:tab w:val="left" w:pos="1679"/>
          <w:tab w:val="left" w:pos="1680"/>
        </w:tabs>
        <w:spacing w:line="237" w:lineRule="auto"/>
        <w:ind w:right="1074"/>
        <w:rPr>
          <w:sz w:val="20"/>
        </w:rPr>
      </w:pPr>
      <w:r>
        <w:rPr>
          <w:sz w:val="20"/>
        </w:rPr>
        <w:t>Deal with the Employee and their representatives in good faith in all aspects of the employment relationship;</w:t>
      </w:r>
      <w:r>
        <w:rPr>
          <w:spacing w:val="-21"/>
          <w:sz w:val="20"/>
        </w:rPr>
        <w:t xml:space="preserve"> </w:t>
      </w:r>
      <w:r>
        <w:rPr>
          <w:sz w:val="20"/>
        </w:rPr>
        <w:t>and</w:t>
      </w:r>
    </w:p>
    <w:p w14:paraId="3E038734" w14:textId="77777777" w:rsidR="00152AE0" w:rsidRDefault="00EA7548">
      <w:pPr>
        <w:pStyle w:val="ListParagraph"/>
        <w:numPr>
          <w:ilvl w:val="0"/>
          <w:numId w:val="11"/>
        </w:numPr>
        <w:tabs>
          <w:tab w:val="left" w:pos="1679"/>
          <w:tab w:val="left" w:pos="1680"/>
        </w:tabs>
        <w:spacing w:before="1"/>
        <w:ind w:right="478"/>
        <w:rPr>
          <w:sz w:val="20"/>
        </w:rPr>
      </w:pPr>
      <w:r>
        <w:rPr>
          <w:sz w:val="20"/>
        </w:rPr>
        <w:t>Take all reasonable and practicable steps to provide the Employee with a safe and healthy work</w:t>
      </w:r>
      <w:r>
        <w:rPr>
          <w:spacing w:val="-10"/>
          <w:sz w:val="20"/>
        </w:rPr>
        <w:t xml:space="preserve"> </w:t>
      </w:r>
      <w:r>
        <w:rPr>
          <w:sz w:val="20"/>
        </w:rPr>
        <w:t>environment.</w:t>
      </w:r>
    </w:p>
    <w:p w14:paraId="2866A4F1" w14:textId="77777777" w:rsidR="00152AE0" w:rsidRDefault="00152AE0">
      <w:pPr>
        <w:pStyle w:val="BodyText"/>
        <w:spacing w:before="5"/>
      </w:pPr>
    </w:p>
    <w:p w14:paraId="04D27D3B" w14:textId="77777777" w:rsidR="00152AE0" w:rsidRDefault="00EA7548">
      <w:pPr>
        <w:pStyle w:val="ListParagraph"/>
        <w:numPr>
          <w:ilvl w:val="1"/>
          <w:numId w:val="12"/>
        </w:numPr>
        <w:tabs>
          <w:tab w:val="left" w:pos="1256"/>
        </w:tabs>
        <w:spacing w:line="243" w:lineRule="exact"/>
        <w:ind w:left="1255" w:hanging="295"/>
        <w:rPr>
          <w:i/>
          <w:sz w:val="20"/>
        </w:rPr>
      </w:pPr>
      <w:r>
        <w:rPr>
          <w:i/>
          <w:sz w:val="20"/>
        </w:rPr>
        <w:t>Employee</w:t>
      </w:r>
      <w:r>
        <w:rPr>
          <w:i/>
          <w:spacing w:val="-12"/>
          <w:sz w:val="20"/>
        </w:rPr>
        <w:t xml:space="preserve"> </w:t>
      </w:r>
      <w:r>
        <w:rPr>
          <w:i/>
          <w:sz w:val="20"/>
        </w:rPr>
        <w:t>Obligations</w:t>
      </w:r>
    </w:p>
    <w:p w14:paraId="1A1B0572" w14:textId="77777777" w:rsidR="00152AE0" w:rsidRDefault="00EA7548">
      <w:pPr>
        <w:pStyle w:val="BodyText"/>
        <w:spacing w:line="241" w:lineRule="exact"/>
        <w:ind w:left="960"/>
      </w:pPr>
      <w:r>
        <w:t>The Employee will:</w:t>
      </w:r>
    </w:p>
    <w:p w14:paraId="19ACA50F" w14:textId="77777777" w:rsidR="00152AE0" w:rsidRDefault="00EA7548">
      <w:pPr>
        <w:pStyle w:val="ListParagraph"/>
        <w:numPr>
          <w:ilvl w:val="0"/>
          <w:numId w:val="10"/>
        </w:numPr>
        <w:tabs>
          <w:tab w:val="left" w:pos="1677"/>
          <w:tab w:val="left" w:pos="1678"/>
        </w:tabs>
        <w:spacing w:line="242" w:lineRule="exact"/>
        <w:ind w:hanging="717"/>
        <w:rPr>
          <w:sz w:val="20"/>
        </w:rPr>
      </w:pPr>
      <w:r>
        <w:rPr>
          <w:sz w:val="20"/>
        </w:rPr>
        <w:t>Comply</w:t>
      </w:r>
      <w:r>
        <w:rPr>
          <w:spacing w:val="-5"/>
          <w:sz w:val="20"/>
        </w:rPr>
        <w:t xml:space="preserve"> </w:t>
      </w:r>
      <w:r>
        <w:rPr>
          <w:sz w:val="20"/>
        </w:rPr>
        <w:t>with</w:t>
      </w:r>
      <w:r>
        <w:rPr>
          <w:spacing w:val="-5"/>
          <w:sz w:val="20"/>
        </w:rPr>
        <w:t xml:space="preserve"> </w:t>
      </w:r>
      <w:r>
        <w:rPr>
          <w:sz w:val="20"/>
        </w:rPr>
        <w:t>all</w:t>
      </w:r>
      <w:r>
        <w:rPr>
          <w:spacing w:val="-6"/>
          <w:sz w:val="20"/>
        </w:rPr>
        <w:t xml:space="preserve"> </w:t>
      </w:r>
      <w:r>
        <w:rPr>
          <w:sz w:val="20"/>
        </w:rPr>
        <w:t>reasonable</w:t>
      </w:r>
      <w:r>
        <w:rPr>
          <w:spacing w:val="-7"/>
          <w:sz w:val="20"/>
        </w:rPr>
        <w:t xml:space="preserve"> </w:t>
      </w:r>
      <w:r>
        <w:rPr>
          <w:sz w:val="20"/>
        </w:rPr>
        <w:t>and</w:t>
      </w:r>
      <w:r>
        <w:rPr>
          <w:spacing w:val="-4"/>
          <w:sz w:val="20"/>
        </w:rPr>
        <w:t xml:space="preserve"> </w:t>
      </w:r>
      <w:r>
        <w:rPr>
          <w:sz w:val="20"/>
        </w:rPr>
        <w:t>lawful</w:t>
      </w:r>
      <w:r>
        <w:rPr>
          <w:spacing w:val="-6"/>
          <w:sz w:val="20"/>
        </w:rPr>
        <w:t xml:space="preserve"> </w:t>
      </w:r>
      <w:r>
        <w:rPr>
          <w:sz w:val="20"/>
        </w:rPr>
        <w:t>instructions</w:t>
      </w:r>
      <w:r>
        <w:rPr>
          <w:spacing w:val="-10"/>
          <w:sz w:val="20"/>
        </w:rPr>
        <w:t xml:space="preserve"> </w:t>
      </w:r>
      <w:r>
        <w:rPr>
          <w:sz w:val="20"/>
        </w:rPr>
        <w:t>provided by</w:t>
      </w:r>
      <w:r>
        <w:rPr>
          <w:spacing w:val="-5"/>
          <w:sz w:val="20"/>
        </w:rPr>
        <w:t xml:space="preserve"> </w:t>
      </w:r>
      <w:r>
        <w:rPr>
          <w:sz w:val="20"/>
        </w:rPr>
        <w:t>the</w:t>
      </w:r>
      <w:r>
        <w:rPr>
          <w:spacing w:val="-8"/>
          <w:sz w:val="20"/>
        </w:rPr>
        <w:t xml:space="preserve"> </w:t>
      </w:r>
      <w:r>
        <w:rPr>
          <w:sz w:val="20"/>
        </w:rPr>
        <w:t>organisation;</w:t>
      </w:r>
    </w:p>
    <w:p w14:paraId="0F44DE3C" w14:textId="77777777" w:rsidR="00152AE0" w:rsidRDefault="00EA7548">
      <w:pPr>
        <w:pStyle w:val="ListParagraph"/>
        <w:numPr>
          <w:ilvl w:val="0"/>
          <w:numId w:val="10"/>
        </w:numPr>
        <w:tabs>
          <w:tab w:val="left" w:pos="1677"/>
          <w:tab w:val="left" w:pos="1678"/>
        </w:tabs>
        <w:spacing w:before="3"/>
        <w:ind w:right="744" w:hanging="717"/>
        <w:rPr>
          <w:sz w:val="20"/>
        </w:rPr>
      </w:pPr>
      <w:r>
        <w:rPr>
          <w:sz w:val="20"/>
        </w:rPr>
        <w:t>Perform all duties with all reasonable skill and diligence and in the best interests of the Employer and the</w:t>
      </w:r>
      <w:r>
        <w:rPr>
          <w:spacing w:val="-1"/>
          <w:sz w:val="20"/>
        </w:rPr>
        <w:t xml:space="preserve"> </w:t>
      </w:r>
      <w:r>
        <w:rPr>
          <w:sz w:val="20"/>
        </w:rPr>
        <w:t>employment</w:t>
      </w:r>
      <w:r w:rsidR="00320863">
        <w:rPr>
          <w:sz w:val="20"/>
        </w:rPr>
        <w:t xml:space="preserve"> </w:t>
      </w:r>
      <w:r>
        <w:rPr>
          <w:sz w:val="20"/>
        </w:rPr>
        <w:t>relationship;</w:t>
      </w:r>
    </w:p>
    <w:p w14:paraId="600E5699" w14:textId="77777777" w:rsidR="00152AE0" w:rsidRDefault="00EA7548">
      <w:pPr>
        <w:pStyle w:val="ListParagraph"/>
        <w:numPr>
          <w:ilvl w:val="0"/>
          <w:numId w:val="10"/>
        </w:numPr>
        <w:tabs>
          <w:tab w:val="left" w:pos="1677"/>
          <w:tab w:val="left" w:pos="1678"/>
        </w:tabs>
        <w:spacing w:before="1" w:line="242" w:lineRule="exact"/>
        <w:ind w:hanging="717"/>
        <w:rPr>
          <w:sz w:val="20"/>
        </w:rPr>
      </w:pPr>
      <w:r>
        <w:rPr>
          <w:sz w:val="20"/>
        </w:rPr>
        <w:t>Deal</w:t>
      </w:r>
      <w:r>
        <w:rPr>
          <w:spacing w:val="-5"/>
          <w:sz w:val="20"/>
        </w:rPr>
        <w:t xml:space="preserve"> </w:t>
      </w:r>
      <w:r>
        <w:rPr>
          <w:sz w:val="20"/>
        </w:rPr>
        <w:t>with</w:t>
      </w:r>
      <w:r>
        <w:rPr>
          <w:spacing w:val="-3"/>
          <w:sz w:val="20"/>
        </w:rPr>
        <w:t xml:space="preserve"> </w:t>
      </w:r>
      <w:r>
        <w:rPr>
          <w:sz w:val="20"/>
        </w:rPr>
        <w:t>the</w:t>
      </w:r>
      <w:r>
        <w:rPr>
          <w:spacing w:val="-7"/>
          <w:sz w:val="20"/>
        </w:rPr>
        <w:t xml:space="preserve"> </w:t>
      </w:r>
      <w:r>
        <w:rPr>
          <w:sz w:val="20"/>
        </w:rPr>
        <w:t>Employer</w:t>
      </w:r>
      <w:r>
        <w:rPr>
          <w:spacing w:val="-6"/>
          <w:sz w:val="20"/>
        </w:rPr>
        <w:t xml:space="preserve"> </w:t>
      </w:r>
      <w:r>
        <w:rPr>
          <w:sz w:val="20"/>
        </w:rPr>
        <w:t>in</w:t>
      </w:r>
      <w:r>
        <w:rPr>
          <w:spacing w:val="-3"/>
          <w:sz w:val="20"/>
        </w:rPr>
        <w:t xml:space="preserve"> </w:t>
      </w:r>
      <w:r>
        <w:rPr>
          <w:sz w:val="20"/>
        </w:rPr>
        <w:t>good</w:t>
      </w:r>
      <w:r>
        <w:rPr>
          <w:spacing w:val="-3"/>
          <w:sz w:val="20"/>
        </w:rPr>
        <w:t xml:space="preserve"> </w:t>
      </w:r>
      <w:r>
        <w:rPr>
          <w:sz w:val="20"/>
        </w:rPr>
        <w:t>faith</w:t>
      </w:r>
      <w:r>
        <w:rPr>
          <w:spacing w:val="-2"/>
          <w:sz w:val="20"/>
        </w:rPr>
        <w:t xml:space="preserve"> </w:t>
      </w:r>
      <w:r>
        <w:rPr>
          <w:sz w:val="20"/>
        </w:rPr>
        <w:t>in</w:t>
      </w:r>
      <w:r>
        <w:rPr>
          <w:spacing w:val="-3"/>
          <w:sz w:val="20"/>
        </w:rPr>
        <w:t xml:space="preserve"> </w:t>
      </w:r>
      <w:r>
        <w:rPr>
          <w:sz w:val="20"/>
        </w:rPr>
        <w:t>all</w:t>
      </w:r>
      <w:r>
        <w:rPr>
          <w:spacing w:val="-6"/>
          <w:sz w:val="20"/>
        </w:rPr>
        <w:t xml:space="preserve"> </w:t>
      </w:r>
      <w:r>
        <w:rPr>
          <w:sz w:val="20"/>
        </w:rPr>
        <w:t>aspects</w:t>
      </w:r>
      <w:r>
        <w:rPr>
          <w:spacing w:val="-7"/>
          <w:sz w:val="20"/>
        </w:rPr>
        <w:t xml:space="preserve"> </w:t>
      </w:r>
      <w:r>
        <w:rPr>
          <w:sz w:val="20"/>
        </w:rPr>
        <w:t>of</w:t>
      </w:r>
      <w:r>
        <w:rPr>
          <w:spacing w:val="-7"/>
          <w:sz w:val="20"/>
        </w:rPr>
        <w:t xml:space="preserve"> </w:t>
      </w:r>
      <w:r>
        <w:rPr>
          <w:sz w:val="20"/>
        </w:rPr>
        <w:t>the</w:t>
      </w:r>
      <w:r>
        <w:rPr>
          <w:spacing w:val="-7"/>
          <w:sz w:val="20"/>
        </w:rPr>
        <w:t xml:space="preserve"> </w:t>
      </w:r>
      <w:r>
        <w:rPr>
          <w:sz w:val="20"/>
        </w:rPr>
        <w:t>employment</w:t>
      </w:r>
      <w:r>
        <w:rPr>
          <w:spacing w:val="-5"/>
          <w:sz w:val="20"/>
        </w:rPr>
        <w:t xml:space="preserve"> </w:t>
      </w:r>
      <w:r>
        <w:rPr>
          <w:sz w:val="20"/>
        </w:rPr>
        <w:t>relationship;</w:t>
      </w:r>
    </w:p>
    <w:p w14:paraId="211D0B45" w14:textId="77777777" w:rsidR="00152AE0" w:rsidRDefault="00EA7548">
      <w:pPr>
        <w:pStyle w:val="ListParagraph"/>
        <w:numPr>
          <w:ilvl w:val="0"/>
          <w:numId w:val="10"/>
        </w:numPr>
        <w:tabs>
          <w:tab w:val="left" w:pos="1677"/>
          <w:tab w:val="left" w:pos="1678"/>
        </w:tabs>
        <w:spacing w:line="242" w:lineRule="exact"/>
        <w:ind w:hanging="720"/>
        <w:rPr>
          <w:sz w:val="20"/>
        </w:rPr>
      </w:pPr>
      <w:r>
        <w:rPr>
          <w:sz w:val="20"/>
        </w:rPr>
        <w:t>Comply with all policies and procedures implemented by the Employer from time to</w:t>
      </w:r>
      <w:r>
        <w:rPr>
          <w:spacing w:val="-18"/>
          <w:sz w:val="20"/>
        </w:rPr>
        <w:t xml:space="preserve"> </w:t>
      </w:r>
      <w:r>
        <w:rPr>
          <w:sz w:val="20"/>
        </w:rPr>
        <w:t>time,</w:t>
      </w:r>
    </w:p>
    <w:p w14:paraId="724607D1" w14:textId="77777777" w:rsidR="00152AE0" w:rsidRDefault="00EA7548">
      <w:pPr>
        <w:pStyle w:val="BodyText"/>
        <w:spacing w:before="1"/>
        <w:ind w:left="1677"/>
      </w:pPr>
      <w:r>
        <w:t>including attending Kōhanga hui when</w:t>
      </w:r>
      <w:r w:rsidR="00320863">
        <w:t xml:space="preserve"> </w:t>
      </w:r>
      <w:r>
        <w:t>requested;</w:t>
      </w:r>
    </w:p>
    <w:p w14:paraId="03A6CE25" w14:textId="77777777" w:rsidR="00152AE0" w:rsidRDefault="00EA7548">
      <w:pPr>
        <w:pStyle w:val="ListParagraph"/>
        <w:numPr>
          <w:ilvl w:val="0"/>
          <w:numId w:val="10"/>
        </w:numPr>
        <w:tabs>
          <w:tab w:val="left" w:pos="1677"/>
          <w:tab w:val="left" w:pos="1678"/>
        </w:tabs>
        <w:spacing w:before="3" w:line="242" w:lineRule="exact"/>
        <w:ind w:hanging="720"/>
        <w:rPr>
          <w:sz w:val="20"/>
        </w:rPr>
      </w:pPr>
      <w:r>
        <w:rPr>
          <w:sz w:val="20"/>
        </w:rPr>
        <w:t>Not</w:t>
      </w:r>
      <w:r>
        <w:rPr>
          <w:spacing w:val="-5"/>
          <w:sz w:val="20"/>
        </w:rPr>
        <w:t xml:space="preserve"> </w:t>
      </w:r>
      <w:r>
        <w:rPr>
          <w:sz w:val="20"/>
        </w:rPr>
        <w:t>do</w:t>
      </w:r>
      <w:r>
        <w:rPr>
          <w:spacing w:val="-4"/>
          <w:sz w:val="20"/>
        </w:rPr>
        <w:t xml:space="preserve"> </w:t>
      </w:r>
      <w:r>
        <w:rPr>
          <w:sz w:val="20"/>
        </w:rPr>
        <w:t>anything</w:t>
      </w:r>
      <w:r>
        <w:rPr>
          <w:spacing w:val="-5"/>
          <w:sz w:val="20"/>
        </w:rPr>
        <w:t xml:space="preserve"> </w:t>
      </w:r>
      <w:r>
        <w:rPr>
          <w:sz w:val="20"/>
        </w:rPr>
        <w:t>to</w:t>
      </w:r>
      <w:r>
        <w:rPr>
          <w:spacing w:val="-5"/>
          <w:sz w:val="20"/>
        </w:rPr>
        <w:t xml:space="preserve"> </w:t>
      </w:r>
      <w:r>
        <w:rPr>
          <w:sz w:val="20"/>
        </w:rPr>
        <w:t>bring</w:t>
      </w:r>
      <w:r>
        <w:rPr>
          <w:spacing w:val="-5"/>
          <w:sz w:val="20"/>
        </w:rPr>
        <w:t xml:space="preserve"> </w:t>
      </w:r>
      <w:r>
        <w:rPr>
          <w:sz w:val="20"/>
        </w:rPr>
        <w:t>the</w:t>
      </w:r>
      <w:r>
        <w:rPr>
          <w:spacing w:val="-6"/>
          <w:sz w:val="20"/>
        </w:rPr>
        <w:t xml:space="preserve"> </w:t>
      </w:r>
      <w:r>
        <w:rPr>
          <w:sz w:val="20"/>
        </w:rPr>
        <w:t>Employer</w:t>
      </w:r>
      <w:r>
        <w:rPr>
          <w:spacing w:val="-5"/>
          <w:sz w:val="20"/>
        </w:rPr>
        <w:t xml:space="preserve"> </w:t>
      </w:r>
      <w:r>
        <w:rPr>
          <w:sz w:val="20"/>
        </w:rPr>
        <w:t>into</w:t>
      </w:r>
      <w:r>
        <w:rPr>
          <w:spacing w:val="-5"/>
          <w:sz w:val="20"/>
        </w:rPr>
        <w:t xml:space="preserve"> </w:t>
      </w:r>
      <w:r>
        <w:rPr>
          <w:sz w:val="20"/>
        </w:rPr>
        <w:t>disrepute;</w:t>
      </w:r>
      <w:r>
        <w:rPr>
          <w:spacing w:val="-5"/>
          <w:sz w:val="20"/>
        </w:rPr>
        <w:t xml:space="preserve"> </w:t>
      </w:r>
      <w:r>
        <w:rPr>
          <w:sz w:val="20"/>
        </w:rPr>
        <w:t>and</w:t>
      </w:r>
    </w:p>
    <w:p w14:paraId="313F269A" w14:textId="77777777" w:rsidR="00152AE0" w:rsidRDefault="00EA7548">
      <w:pPr>
        <w:pStyle w:val="ListParagraph"/>
        <w:numPr>
          <w:ilvl w:val="0"/>
          <w:numId w:val="10"/>
        </w:numPr>
        <w:tabs>
          <w:tab w:val="left" w:pos="1677"/>
          <w:tab w:val="left" w:pos="1678"/>
        </w:tabs>
        <w:spacing w:line="237" w:lineRule="auto"/>
        <w:ind w:right="306" w:hanging="720"/>
        <w:rPr>
          <w:sz w:val="20"/>
        </w:rPr>
      </w:pPr>
      <w:r>
        <w:rPr>
          <w:sz w:val="20"/>
        </w:rPr>
        <w:t>Take all practicable steps to perform the job in a way that is safe and healthy for mokopuna, fellow workers, and the</w:t>
      </w:r>
      <w:r>
        <w:rPr>
          <w:spacing w:val="-18"/>
          <w:sz w:val="20"/>
        </w:rPr>
        <w:t xml:space="preserve"> </w:t>
      </w:r>
      <w:r>
        <w:rPr>
          <w:sz w:val="20"/>
        </w:rPr>
        <w:t>Employee.</w:t>
      </w:r>
    </w:p>
    <w:p w14:paraId="5EB8AE85" w14:textId="77777777" w:rsidR="00152AE0" w:rsidRDefault="00152AE0">
      <w:pPr>
        <w:pStyle w:val="BodyText"/>
        <w:spacing w:before="2"/>
      </w:pPr>
    </w:p>
    <w:p w14:paraId="6E0C1694" w14:textId="77777777" w:rsidR="00152AE0" w:rsidRDefault="00EA7548">
      <w:pPr>
        <w:pStyle w:val="Heading2"/>
        <w:numPr>
          <w:ilvl w:val="0"/>
          <w:numId w:val="12"/>
        </w:numPr>
        <w:tabs>
          <w:tab w:val="left" w:pos="1157"/>
        </w:tabs>
        <w:ind w:left="1156" w:hanging="199"/>
      </w:pPr>
      <w:bookmarkStart w:id="24" w:name="5._Hours_of_Work"/>
      <w:bookmarkEnd w:id="24"/>
      <w:r>
        <w:t>Hours of</w:t>
      </w:r>
      <w:r>
        <w:rPr>
          <w:spacing w:val="-7"/>
        </w:rPr>
        <w:t xml:space="preserve"> </w:t>
      </w:r>
      <w:r>
        <w:t>Work</w:t>
      </w:r>
    </w:p>
    <w:p w14:paraId="60CB2C0B" w14:textId="77777777" w:rsidR="00152AE0" w:rsidRDefault="00152AE0">
      <w:pPr>
        <w:pStyle w:val="BodyText"/>
        <w:spacing w:before="1"/>
        <w:rPr>
          <w:b/>
        </w:rPr>
      </w:pPr>
    </w:p>
    <w:p w14:paraId="6D657AA2" w14:textId="77777777" w:rsidR="00152AE0" w:rsidRDefault="00EA7548">
      <w:pPr>
        <w:pStyle w:val="ListParagraph"/>
        <w:numPr>
          <w:ilvl w:val="1"/>
          <w:numId w:val="12"/>
        </w:numPr>
        <w:tabs>
          <w:tab w:val="left" w:pos="1256"/>
        </w:tabs>
        <w:spacing w:before="1" w:line="243" w:lineRule="exact"/>
        <w:ind w:left="1255"/>
        <w:rPr>
          <w:i/>
          <w:sz w:val="20"/>
        </w:rPr>
      </w:pPr>
      <w:r>
        <w:rPr>
          <w:i/>
          <w:sz w:val="20"/>
        </w:rPr>
        <w:t>Hours of</w:t>
      </w:r>
      <w:r>
        <w:rPr>
          <w:i/>
          <w:spacing w:val="-23"/>
          <w:sz w:val="20"/>
        </w:rPr>
        <w:t xml:space="preserve"> </w:t>
      </w:r>
      <w:r>
        <w:rPr>
          <w:i/>
          <w:sz w:val="20"/>
        </w:rPr>
        <w:t>Work</w:t>
      </w:r>
    </w:p>
    <w:p w14:paraId="691E947B" w14:textId="77777777" w:rsidR="00152AE0" w:rsidRDefault="00EA7548">
      <w:pPr>
        <w:pStyle w:val="BodyText"/>
        <w:tabs>
          <w:tab w:val="left" w:pos="2399"/>
        </w:tabs>
        <w:spacing w:before="2" w:line="235" w:lineRule="auto"/>
        <w:ind w:left="960" w:right="3991" w:hanging="3"/>
      </w:pPr>
      <w:r>
        <w:t>The Employee normal hours of work shall be as follows: Monday</w:t>
      </w:r>
      <w:r>
        <w:tab/>
        <w:t>[</w:t>
      </w:r>
      <w:r w:rsidRPr="002F528D">
        <w:rPr>
          <w:b/>
          <w:highlight w:val="red"/>
        </w:rPr>
        <w:t>hours of</w:t>
      </w:r>
      <w:r w:rsidRPr="002F528D">
        <w:rPr>
          <w:b/>
          <w:spacing w:val="-6"/>
          <w:highlight w:val="red"/>
        </w:rPr>
        <w:t xml:space="preserve"> </w:t>
      </w:r>
      <w:r w:rsidRPr="002F528D">
        <w:rPr>
          <w:b/>
          <w:highlight w:val="red"/>
        </w:rPr>
        <w:t>work</w:t>
      </w:r>
      <w:r>
        <w:t>]</w:t>
      </w:r>
    </w:p>
    <w:p w14:paraId="553327CC" w14:textId="77777777" w:rsidR="00152AE0" w:rsidRDefault="00EA7548">
      <w:pPr>
        <w:tabs>
          <w:tab w:val="left" w:pos="2399"/>
        </w:tabs>
        <w:spacing w:before="3"/>
        <w:ind w:left="960" w:right="5777"/>
        <w:jc w:val="both"/>
        <w:rPr>
          <w:sz w:val="20"/>
        </w:rPr>
      </w:pPr>
      <w:r>
        <w:rPr>
          <w:sz w:val="20"/>
        </w:rPr>
        <w:t>Tuesday</w:t>
      </w:r>
      <w:r>
        <w:rPr>
          <w:sz w:val="20"/>
        </w:rPr>
        <w:tab/>
        <w:t>[</w:t>
      </w:r>
      <w:r w:rsidRPr="002F528D">
        <w:rPr>
          <w:b/>
          <w:sz w:val="20"/>
          <w:highlight w:val="red"/>
          <w:shd w:val="clear" w:color="auto" w:fill="FFFF00"/>
        </w:rPr>
        <w:t xml:space="preserve">hours of </w:t>
      </w:r>
      <w:r w:rsidRPr="002F528D">
        <w:rPr>
          <w:b/>
          <w:spacing w:val="-4"/>
          <w:sz w:val="20"/>
          <w:highlight w:val="red"/>
          <w:shd w:val="clear" w:color="auto" w:fill="FFFF00"/>
        </w:rPr>
        <w:t>work</w:t>
      </w:r>
      <w:r>
        <w:rPr>
          <w:spacing w:val="-4"/>
          <w:sz w:val="20"/>
        </w:rPr>
        <w:t xml:space="preserve">] </w:t>
      </w:r>
      <w:r>
        <w:rPr>
          <w:sz w:val="20"/>
        </w:rPr>
        <w:t>Wednesday</w:t>
      </w:r>
      <w:r>
        <w:rPr>
          <w:sz w:val="20"/>
        </w:rPr>
        <w:tab/>
        <w:t>[</w:t>
      </w:r>
      <w:r w:rsidRPr="002F528D">
        <w:rPr>
          <w:b/>
          <w:sz w:val="20"/>
          <w:highlight w:val="red"/>
          <w:shd w:val="clear" w:color="auto" w:fill="FFFF00"/>
        </w:rPr>
        <w:t xml:space="preserve">hours of </w:t>
      </w:r>
      <w:r w:rsidRPr="002F528D">
        <w:rPr>
          <w:b/>
          <w:spacing w:val="-4"/>
          <w:sz w:val="20"/>
          <w:highlight w:val="red"/>
          <w:shd w:val="clear" w:color="auto" w:fill="FFFF00"/>
        </w:rPr>
        <w:t>work</w:t>
      </w:r>
      <w:r>
        <w:rPr>
          <w:spacing w:val="-4"/>
          <w:sz w:val="20"/>
        </w:rPr>
        <w:t xml:space="preserve">] </w:t>
      </w:r>
      <w:r>
        <w:rPr>
          <w:sz w:val="20"/>
        </w:rPr>
        <w:t>Thursday</w:t>
      </w:r>
      <w:r>
        <w:rPr>
          <w:sz w:val="20"/>
        </w:rPr>
        <w:tab/>
        <w:t>[</w:t>
      </w:r>
      <w:r w:rsidRPr="002F528D">
        <w:rPr>
          <w:b/>
          <w:sz w:val="20"/>
          <w:highlight w:val="red"/>
          <w:shd w:val="clear" w:color="auto" w:fill="FFFF00"/>
        </w:rPr>
        <w:t>hours of</w:t>
      </w:r>
      <w:r w:rsidRPr="002F528D">
        <w:rPr>
          <w:b/>
          <w:spacing w:val="-8"/>
          <w:sz w:val="20"/>
          <w:highlight w:val="red"/>
          <w:shd w:val="clear" w:color="auto" w:fill="FFFF00"/>
        </w:rPr>
        <w:t xml:space="preserve"> </w:t>
      </w:r>
      <w:r w:rsidRPr="002F528D">
        <w:rPr>
          <w:b/>
          <w:sz w:val="20"/>
          <w:highlight w:val="red"/>
          <w:shd w:val="clear" w:color="auto" w:fill="FFFF00"/>
        </w:rPr>
        <w:t>work</w:t>
      </w:r>
      <w:r>
        <w:rPr>
          <w:sz w:val="20"/>
        </w:rPr>
        <w:t>]</w:t>
      </w:r>
    </w:p>
    <w:p w14:paraId="268A9347" w14:textId="77777777" w:rsidR="00152AE0" w:rsidRDefault="00EA7548">
      <w:pPr>
        <w:tabs>
          <w:tab w:val="left" w:pos="2399"/>
        </w:tabs>
        <w:spacing w:before="2"/>
        <w:ind w:left="960"/>
        <w:rPr>
          <w:sz w:val="20"/>
        </w:rPr>
      </w:pPr>
      <w:r>
        <w:rPr>
          <w:sz w:val="20"/>
        </w:rPr>
        <w:t>Friday</w:t>
      </w:r>
      <w:r>
        <w:rPr>
          <w:sz w:val="20"/>
        </w:rPr>
        <w:tab/>
        <w:t>[</w:t>
      </w:r>
      <w:r w:rsidRPr="002F528D">
        <w:rPr>
          <w:b/>
          <w:sz w:val="20"/>
          <w:highlight w:val="red"/>
          <w:shd w:val="clear" w:color="auto" w:fill="FFFF00"/>
        </w:rPr>
        <w:t>hours of</w:t>
      </w:r>
      <w:r w:rsidRPr="002F528D">
        <w:rPr>
          <w:b/>
          <w:spacing w:val="-8"/>
          <w:sz w:val="20"/>
          <w:highlight w:val="red"/>
          <w:shd w:val="clear" w:color="auto" w:fill="FFFF00"/>
        </w:rPr>
        <w:t xml:space="preserve"> </w:t>
      </w:r>
      <w:r w:rsidRPr="002F528D">
        <w:rPr>
          <w:b/>
          <w:sz w:val="20"/>
          <w:highlight w:val="red"/>
          <w:shd w:val="clear" w:color="auto" w:fill="FFFF00"/>
        </w:rPr>
        <w:t>work</w:t>
      </w:r>
      <w:r>
        <w:rPr>
          <w:sz w:val="20"/>
        </w:rPr>
        <w:t>]</w:t>
      </w:r>
    </w:p>
    <w:p w14:paraId="2D40E04A" w14:textId="77777777" w:rsidR="00152AE0" w:rsidRDefault="00152AE0">
      <w:pPr>
        <w:rPr>
          <w:sz w:val="20"/>
        </w:rPr>
        <w:sectPr w:rsidR="00152AE0" w:rsidSect="001D4C2B">
          <w:pgSz w:w="11920" w:h="16850"/>
          <w:pgMar w:top="1580" w:right="1240" w:bottom="1160" w:left="1200" w:header="0" w:footer="887" w:gutter="0"/>
          <w:cols w:space="720"/>
        </w:sectPr>
      </w:pPr>
    </w:p>
    <w:p w14:paraId="2BB4E132" w14:textId="3D7EBBA1" w:rsidR="00521E5E" w:rsidRDefault="00521E5E">
      <w:pPr>
        <w:pStyle w:val="BodyText"/>
        <w:spacing w:before="40"/>
        <w:ind w:left="960" w:right="251"/>
        <w:jc w:val="both"/>
      </w:pPr>
      <w:r w:rsidRPr="00521E5E">
        <w:lastRenderedPageBreak/>
        <w:t xml:space="preserve">Total hours cannot exceed 8 hours a day (including breaks etc.) or the pro-rated maximum hours agreed for part-time Kaimahi. Within the above total hours, mokopuna contact time cannot exceed 6 hours per day (as per the Kōhanga Reo license). Within the total hours, non-contact time can be allocated to planning, set up, closing cleaning or other associated activities with the running of the Kōhanga Reo.  </w:t>
      </w:r>
    </w:p>
    <w:p w14:paraId="41F0E9A1" w14:textId="77777777" w:rsidR="00521E5E" w:rsidRDefault="00521E5E">
      <w:pPr>
        <w:pStyle w:val="BodyText"/>
        <w:spacing w:before="40"/>
        <w:ind w:left="960" w:right="251"/>
        <w:jc w:val="both"/>
      </w:pPr>
    </w:p>
    <w:p w14:paraId="354C1701" w14:textId="77777777" w:rsidR="00152AE0" w:rsidRDefault="00EA7548">
      <w:pPr>
        <w:pStyle w:val="BodyText"/>
        <w:ind w:left="960" w:right="254"/>
        <w:jc w:val="both"/>
      </w:pPr>
      <w:r>
        <w:t>The Employee agrees that any additional time outside of these hours of work, which s/he spends on his/her, tasks and responsibilities does not amount to work for the purpose of s6 of the Minimum Wage Act 1983.</w:t>
      </w:r>
    </w:p>
    <w:p w14:paraId="431B598E" w14:textId="77777777" w:rsidR="00152AE0" w:rsidRDefault="00152AE0">
      <w:pPr>
        <w:pStyle w:val="BodyText"/>
      </w:pPr>
    </w:p>
    <w:p w14:paraId="0B476E69" w14:textId="77777777" w:rsidR="00152AE0" w:rsidRDefault="00EA7548">
      <w:pPr>
        <w:pStyle w:val="BodyText"/>
        <w:ind w:left="960" w:right="261"/>
        <w:jc w:val="both"/>
      </w:pPr>
      <w:r>
        <w:t>The Employee may be required to work extra hours as required to meet the reasonable requirements of the position or the Employer. This may include attending hui, training, and courses outside normal hours of work.</w:t>
      </w:r>
    </w:p>
    <w:p w14:paraId="4E63731B" w14:textId="77777777" w:rsidR="00152AE0" w:rsidRDefault="00152AE0">
      <w:pPr>
        <w:pStyle w:val="BodyText"/>
        <w:spacing w:before="4"/>
        <w:rPr>
          <w:sz w:val="23"/>
        </w:rPr>
      </w:pPr>
    </w:p>
    <w:p w14:paraId="5843BF27" w14:textId="77777777" w:rsidR="00152AE0" w:rsidRDefault="00EA7548">
      <w:pPr>
        <w:pStyle w:val="BodyText"/>
        <w:spacing w:before="1"/>
        <w:ind w:left="960" w:right="231"/>
      </w:pPr>
      <w:r>
        <w:t>The Employee may request a flexible working arrangement at any time. The Employer will consider all applications in accordance with the provisions in the Employment Relations Act 2000.</w:t>
      </w:r>
    </w:p>
    <w:p w14:paraId="3A092E09" w14:textId="77777777" w:rsidR="00152AE0" w:rsidRDefault="00152AE0">
      <w:pPr>
        <w:pStyle w:val="BodyText"/>
        <w:spacing w:before="9"/>
        <w:rPr>
          <w:sz w:val="19"/>
        </w:rPr>
      </w:pPr>
    </w:p>
    <w:p w14:paraId="0D37D435" w14:textId="77777777" w:rsidR="00152AE0" w:rsidRDefault="00EA7548">
      <w:pPr>
        <w:pStyle w:val="ListParagraph"/>
        <w:numPr>
          <w:ilvl w:val="1"/>
          <w:numId w:val="12"/>
        </w:numPr>
        <w:tabs>
          <w:tab w:val="left" w:pos="1258"/>
        </w:tabs>
        <w:ind w:hanging="297"/>
        <w:rPr>
          <w:i/>
          <w:sz w:val="20"/>
        </w:rPr>
      </w:pPr>
      <w:r>
        <w:rPr>
          <w:i/>
          <w:sz w:val="20"/>
        </w:rPr>
        <w:t>Rest Breaks and Meal</w:t>
      </w:r>
      <w:r>
        <w:rPr>
          <w:i/>
          <w:spacing w:val="-16"/>
          <w:sz w:val="20"/>
        </w:rPr>
        <w:t xml:space="preserve"> </w:t>
      </w:r>
      <w:r>
        <w:rPr>
          <w:i/>
          <w:sz w:val="20"/>
        </w:rPr>
        <w:t>Breaks</w:t>
      </w:r>
    </w:p>
    <w:p w14:paraId="31D4ACED" w14:textId="77777777" w:rsidR="00152AE0" w:rsidRDefault="00EA7548">
      <w:pPr>
        <w:pStyle w:val="BodyText"/>
        <w:ind w:left="959" w:right="306"/>
      </w:pPr>
      <w:r>
        <w:t>The Employee will be entitled to a 30-minute unpaid meal break on each working day of more than 4 hours and 30 minutes.</w:t>
      </w:r>
    </w:p>
    <w:p w14:paraId="46FAD85D" w14:textId="77777777" w:rsidR="00152AE0" w:rsidRDefault="00152AE0">
      <w:pPr>
        <w:pStyle w:val="BodyText"/>
        <w:spacing w:before="10"/>
        <w:rPr>
          <w:sz w:val="19"/>
        </w:rPr>
      </w:pPr>
    </w:p>
    <w:p w14:paraId="204B4094" w14:textId="77777777" w:rsidR="00152AE0" w:rsidRDefault="00EA7548">
      <w:pPr>
        <w:pStyle w:val="BodyText"/>
        <w:ind w:left="960" w:right="526"/>
      </w:pPr>
      <w:r>
        <w:t>The Employee will be entitled to take paid rest breaks of no longer than 10 minutes, as reasonably necessary (as a general guideline, one rest break for every three hours worked is expected).</w:t>
      </w:r>
    </w:p>
    <w:p w14:paraId="01F92A9D" w14:textId="77777777" w:rsidR="00152AE0" w:rsidRDefault="00152AE0">
      <w:pPr>
        <w:pStyle w:val="BodyText"/>
        <w:spacing w:before="11"/>
        <w:rPr>
          <w:sz w:val="19"/>
        </w:rPr>
      </w:pPr>
    </w:p>
    <w:p w14:paraId="4EE46907" w14:textId="77777777" w:rsidR="00152AE0" w:rsidRDefault="00EA7548">
      <w:pPr>
        <w:pStyle w:val="BodyText"/>
        <w:spacing w:before="1"/>
        <w:ind w:left="960" w:right="881"/>
      </w:pPr>
      <w:r>
        <w:t>Breaks will be taken at reasonably practicable and convenient times for either parties, or such other time as the parties agree to. from time to time.</w:t>
      </w:r>
    </w:p>
    <w:p w14:paraId="2B9E20E4" w14:textId="77777777" w:rsidR="00152AE0" w:rsidRDefault="00152AE0">
      <w:pPr>
        <w:pStyle w:val="BodyText"/>
        <w:spacing w:before="11"/>
        <w:rPr>
          <w:sz w:val="19"/>
        </w:rPr>
      </w:pPr>
    </w:p>
    <w:p w14:paraId="6C609228" w14:textId="77777777" w:rsidR="00152AE0" w:rsidRDefault="00EA7548">
      <w:pPr>
        <w:pStyle w:val="Heading2"/>
        <w:numPr>
          <w:ilvl w:val="0"/>
          <w:numId w:val="12"/>
        </w:numPr>
        <w:tabs>
          <w:tab w:val="left" w:pos="1107"/>
        </w:tabs>
        <w:ind w:hanging="199"/>
      </w:pPr>
      <w:bookmarkStart w:id="25" w:name="6._Remuneration"/>
      <w:bookmarkEnd w:id="25"/>
      <w:r>
        <w:t>Remuneration</w:t>
      </w:r>
    </w:p>
    <w:p w14:paraId="4FD405BC" w14:textId="77777777" w:rsidR="00152AE0" w:rsidRDefault="00152AE0">
      <w:pPr>
        <w:pStyle w:val="BodyText"/>
        <w:spacing w:before="1"/>
        <w:rPr>
          <w:b/>
        </w:rPr>
      </w:pPr>
    </w:p>
    <w:p w14:paraId="13ECEB38" w14:textId="77679775" w:rsidR="00152AE0" w:rsidRDefault="004B26D8">
      <w:pPr>
        <w:pStyle w:val="ListParagraph"/>
        <w:numPr>
          <w:ilvl w:val="1"/>
          <w:numId w:val="12"/>
        </w:numPr>
        <w:tabs>
          <w:tab w:val="left" w:pos="1258"/>
        </w:tabs>
        <w:spacing w:before="1"/>
        <w:ind w:hanging="297"/>
        <w:rPr>
          <w:i/>
          <w:sz w:val="20"/>
        </w:rPr>
      </w:pPr>
      <w:r>
        <w:rPr>
          <w:i/>
          <w:sz w:val="20"/>
        </w:rPr>
        <w:t>Salary</w:t>
      </w:r>
    </w:p>
    <w:p w14:paraId="17181F62" w14:textId="77777777" w:rsidR="000C36E6" w:rsidRDefault="000C36E6" w:rsidP="000C36E6">
      <w:pPr>
        <w:spacing w:before="1"/>
        <w:ind w:left="999" w:right="398"/>
        <w:rPr>
          <w:b/>
          <w:sz w:val="20"/>
        </w:rPr>
      </w:pPr>
      <w:r w:rsidRPr="00B12B67">
        <w:rPr>
          <w:sz w:val="20"/>
        </w:rPr>
        <w:t xml:space="preserve">An Employee who is considered </w:t>
      </w:r>
      <w:r w:rsidRPr="00D11459">
        <w:rPr>
          <w:color w:val="00B050"/>
          <w:sz w:val="20"/>
          <w:u w:val="single"/>
        </w:rPr>
        <w:t>within</w:t>
      </w:r>
      <w:r w:rsidRPr="00D11459">
        <w:rPr>
          <w:color w:val="00B050"/>
          <w:sz w:val="20"/>
        </w:rPr>
        <w:t xml:space="preserve"> the Pay Parity FTE allocation</w:t>
      </w:r>
      <w:r w:rsidRPr="00B12B67">
        <w:rPr>
          <w:sz w:val="20"/>
        </w:rPr>
        <w:t xml:space="preserve"> of our Kōhanga will be paid an annual salary as per the criteria they meet for the Pay Bands (link to bands). The Employee will be paid at </w:t>
      </w:r>
      <w:r w:rsidRPr="00B12B67">
        <w:rPr>
          <w:b/>
          <w:sz w:val="20"/>
        </w:rPr>
        <w:t>[</w:t>
      </w:r>
      <w:r w:rsidRPr="00B12B67">
        <w:rPr>
          <w:b/>
          <w:sz w:val="20"/>
          <w:highlight w:val="magenta"/>
        </w:rPr>
        <w:t>payband</w:t>
      </w:r>
      <w:r w:rsidRPr="00B12B67">
        <w:rPr>
          <w:b/>
          <w:sz w:val="20"/>
        </w:rPr>
        <w:t>], [</w:t>
      </w:r>
      <w:r w:rsidRPr="00B12B67">
        <w:rPr>
          <w:b/>
          <w:sz w:val="20"/>
          <w:highlight w:val="magenta"/>
        </w:rPr>
        <w:t>payband %</w:t>
      </w:r>
      <w:r w:rsidRPr="00B12B67">
        <w:rPr>
          <w:b/>
          <w:sz w:val="20"/>
        </w:rPr>
        <w:t xml:space="preserve">], </w:t>
      </w:r>
      <w:r w:rsidRPr="00B12B67">
        <w:rPr>
          <w:bCs/>
          <w:sz w:val="20"/>
        </w:rPr>
        <w:t xml:space="preserve">which is a full-time annual salary of </w:t>
      </w:r>
      <w:r w:rsidRPr="00B12B67">
        <w:rPr>
          <w:b/>
          <w:color w:val="003300"/>
          <w:sz w:val="20"/>
        </w:rPr>
        <w:t>$</w:t>
      </w:r>
      <w:r w:rsidRPr="00B12B67">
        <w:rPr>
          <w:b/>
          <w:sz w:val="20"/>
        </w:rPr>
        <w:t>[</w:t>
      </w:r>
      <w:r w:rsidRPr="00B12B67">
        <w:rPr>
          <w:b/>
          <w:sz w:val="20"/>
          <w:highlight w:val="magenta"/>
        </w:rPr>
        <w:t>annual salary amount</w:t>
      </w:r>
      <w:r w:rsidRPr="00B12B67">
        <w:rPr>
          <w:b/>
          <w:sz w:val="20"/>
        </w:rPr>
        <w:t xml:space="preserve">] </w:t>
      </w:r>
      <w:r w:rsidRPr="00B12B67">
        <w:rPr>
          <w:sz w:val="20"/>
        </w:rPr>
        <w:t>per year (gross)</w:t>
      </w:r>
      <w:r w:rsidRPr="00B12B67">
        <w:rPr>
          <w:b/>
          <w:color w:val="003300"/>
          <w:sz w:val="20"/>
        </w:rPr>
        <w:t xml:space="preserve">. </w:t>
      </w:r>
      <w:r w:rsidRPr="00B12B67">
        <w:rPr>
          <w:bCs/>
          <w:color w:val="003300"/>
          <w:sz w:val="20"/>
        </w:rPr>
        <w:t>For part time Employees this annual salary amount will be prorat</w:t>
      </w:r>
      <w:r>
        <w:rPr>
          <w:bCs/>
          <w:color w:val="003300"/>
          <w:sz w:val="20"/>
        </w:rPr>
        <w:t>ed</w:t>
      </w:r>
      <w:r w:rsidRPr="00B12B67">
        <w:rPr>
          <w:bCs/>
          <w:color w:val="003300"/>
          <w:sz w:val="20"/>
        </w:rPr>
        <w:t xml:space="preserve">. </w:t>
      </w:r>
      <w:r w:rsidRPr="00B12B67">
        <w:rPr>
          <w:sz w:val="20"/>
        </w:rPr>
        <w:t>Salary shall be paid [</w:t>
      </w:r>
      <w:r w:rsidRPr="00B12B67">
        <w:rPr>
          <w:b/>
          <w:sz w:val="20"/>
          <w:highlight w:val="red"/>
          <w:shd w:val="clear" w:color="auto" w:fill="FFFF00"/>
        </w:rPr>
        <w:t>weekly/fortnightly</w:t>
      </w:r>
      <w:r w:rsidRPr="00B12B67">
        <w:rPr>
          <w:sz w:val="20"/>
        </w:rPr>
        <w:t>] into a bank account nominated by the Employee on</w:t>
      </w:r>
      <w:r>
        <w:rPr>
          <w:sz w:val="20"/>
        </w:rPr>
        <w:t xml:space="preserve"> </w:t>
      </w:r>
      <w:r w:rsidRPr="00CF1604">
        <w:rPr>
          <w:b/>
          <w:bCs/>
          <w:sz w:val="20"/>
          <w:u w:val="single"/>
        </w:rPr>
        <w:t>Tuesday</w:t>
      </w:r>
      <w:r>
        <w:rPr>
          <w:sz w:val="20"/>
        </w:rPr>
        <w:t>.</w:t>
      </w:r>
    </w:p>
    <w:p w14:paraId="1378C34D" w14:textId="77777777" w:rsidR="000C36E6" w:rsidRDefault="000C36E6" w:rsidP="000C36E6">
      <w:pPr>
        <w:spacing w:before="1"/>
        <w:ind w:left="999" w:right="398"/>
        <w:rPr>
          <w:b/>
          <w:sz w:val="20"/>
        </w:rPr>
      </w:pPr>
    </w:p>
    <w:p w14:paraId="1AE92C81" w14:textId="77777777" w:rsidR="000C36E6" w:rsidRPr="00F21A2D" w:rsidRDefault="000C36E6" w:rsidP="000C36E6">
      <w:pPr>
        <w:spacing w:before="1"/>
        <w:ind w:left="999" w:right="398"/>
        <w:rPr>
          <w:bCs/>
          <w:color w:val="FF0000"/>
          <w:sz w:val="20"/>
        </w:rPr>
      </w:pPr>
      <w:r w:rsidRPr="00C141CC">
        <w:rPr>
          <w:bCs/>
          <w:sz w:val="20"/>
        </w:rPr>
        <w:t xml:space="preserve">The Employer will contribute in each pay period a sum equivalent to the compulsory Kiwisaver requirements. </w:t>
      </w:r>
      <w:r w:rsidRPr="00F35C20">
        <w:rPr>
          <w:bCs/>
          <w:sz w:val="20"/>
        </w:rPr>
        <w:t xml:space="preserve">The </w:t>
      </w:r>
      <w:r>
        <w:rPr>
          <w:bCs/>
          <w:sz w:val="20"/>
        </w:rPr>
        <w:t xml:space="preserve">above </w:t>
      </w:r>
      <w:r w:rsidRPr="00F35C20">
        <w:rPr>
          <w:bCs/>
          <w:sz w:val="20"/>
        </w:rPr>
        <w:t xml:space="preserve">salary rate </w:t>
      </w:r>
      <w:r>
        <w:rPr>
          <w:bCs/>
          <w:sz w:val="20"/>
        </w:rPr>
        <w:t>[</w:t>
      </w:r>
      <w:r w:rsidRPr="002D0BA4">
        <w:rPr>
          <w:b/>
          <w:sz w:val="20"/>
          <w:highlight w:val="red"/>
        </w:rPr>
        <w:t>pick one:</w:t>
      </w:r>
      <w:r w:rsidRPr="002D0BA4">
        <w:rPr>
          <w:bCs/>
          <w:sz w:val="20"/>
          <w:highlight w:val="red"/>
        </w:rPr>
        <w:t xml:space="preserve"> </w:t>
      </w:r>
      <w:r w:rsidRPr="002D0BA4">
        <w:rPr>
          <w:b/>
          <w:sz w:val="20"/>
          <w:highlight w:val="red"/>
        </w:rPr>
        <w:t>includes / excludes</w:t>
      </w:r>
      <w:r>
        <w:rPr>
          <w:bCs/>
          <w:sz w:val="20"/>
        </w:rPr>
        <w:t>]</w:t>
      </w:r>
      <w:r>
        <w:rPr>
          <w:b/>
          <w:sz w:val="20"/>
        </w:rPr>
        <w:t xml:space="preserve"> </w:t>
      </w:r>
      <w:r w:rsidRPr="00F35C20">
        <w:rPr>
          <w:bCs/>
          <w:sz w:val="20"/>
        </w:rPr>
        <w:t>any current or future mandatory employer Kiwisaver contributions required by law.</w:t>
      </w:r>
      <w:r>
        <w:rPr>
          <w:bCs/>
          <w:sz w:val="20"/>
        </w:rPr>
        <w:br/>
      </w:r>
      <w:r>
        <w:rPr>
          <w:bCs/>
          <w:sz w:val="20"/>
        </w:rPr>
        <w:br/>
      </w:r>
      <w:r>
        <w:rPr>
          <w:bCs/>
          <w:color w:val="FF0000"/>
          <w:sz w:val="20"/>
        </w:rPr>
        <w:t xml:space="preserve">6.1a </w:t>
      </w:r>
      <w:r w:rsidRPr="003E4F5C">
        <w:rPr>
          <w:bCs/>
          <w:i/>
          <w:iCs/>
          <w:color w:val="FF0000"/>
          <w:sz w:val="20"/>
        </w:rPr>
        <w:t>Hybrid clause – Salary and Wages</w:t>
      </w:r>
      <w:r w:rsidRPr="00F21A2D">
        <w:rPr>
          <w:bCs/>
          <w:color w:val="FF0000"/>
          <w:sz w:val="20"/>
        </w:rPr>
        <w:t xml:space="preserve"> </w:t>
      </w:r>
    </w:p>
    <w:p w14:paraId="7E5D07EF" w14:textId="77777777" w:rsidR="000C36E6" w:rsidRPr="001E5739" w:rsidRDefault="000C36E6" w:rsidP="000C36E6">
      <w:pPr>
        <w:spacing w:before="1"/>
        <w:ind w:left="999" w:right="398"/>
        <w:rPr>
          <w:bCs/>
          <w:color w:val="FF0000"/>
          <w:sz w:val="20"/>
        </w:rPr>
      </w:pPr>
      <w:r w:rsidRPr="00F21A2D">
        <w:rPr>
          <w:bCs/>
          <w:color w:val="FF0000"/>
          <w:sz w:val="20"/>
        </w:rPr>
        <w:t xml:space="preserve">If an Employee is </w:t>
      </w:r>
      <w:r>
        <w:rPr>
          <w:bCs/>
          <w:color w:val="FF0000"/>
          <w:sz w:val="20"/>
        </w:rPr>
        <w:t>in a situation where the FTE allocation does not cover all of their hours worked, they are paid a prorated salary as above in 6.1 that matches the FTE allocation of [</w:t>
      </w:r>
      <w:r w:rsidRPr="00720CB8">
        <w:rPr>
          <w:b/>
          <w:color w:val="FF0000"/>
          <w:sz w:val="20"/>
          <w:highlight w:val="cyan"/>
        </w:rPr>
        <w:t>number of hours</w:t>
      </w:r>
      <w:r>
        <w:rPr>
          <w:bCs/>
          <w:color w:val="FF0000"/>
          <w:sz w:val="20"/>
        </w:rPr>
        <w:t xml:space="preserve">]. Hours of work completed beyond this is paid at an hourly rate </w:t>
      </w:r>
      <w:r w:rsidRPr="00E62AE1">
        <w:rPr>
          <w:color w:val="FF0000"/>
          <w:sz w:val="20"/>
        </w:rPr>
        <w:t>pay rate set by the Employer of</w:t>
      </w:r>
      <w:r>
        <w:rPr>
          <w:sz w:val="20"/>
        </w:rPr>
        <w:t xml:space="preserve"> </w:t>
      </w:r>
      <w:r w:rsidRPr="002A33DC">
        <w:rPr>
          <w:b/>
          <w:color w:val="FF0000"/>
          <w:sz w:val="20"/>
        </w:rPr>
        <w:t>$[</w:t>
      </w:r>
      <w:r w:rsidRPr="002A33DC">
        <w:rPr>
          <w:b/>
          <w:sz w:val="20"/>
          <w:highlight w:val="magenta"/>
          <w:shd w:val="clear" w:color="auto" w:fill="FFFF00"/>
        </w:rPr>
        <w:t>hourly pay rate</w:t>
      </w:r>
      <w:r w:rsidRPr="002A33DC">
        <w:rPr>
          <w:b/>
          <w:color w:val="FF0000"/>
          <w:sz w:val="20"/>
        </w:rPr>
        <w:t xml:space="preserve">] </w:t>
      </w:r>
      <w:r w:rsidRPr="002A33DC">
        <w:rPr>
          <w:color w:val="FF0000"/>
          <w:sz w:val="20"/>
        </w:rPr>
        <w:t>per</w:t>
      </w:r>
      <w:r w:rsidRPr="00E62AE1">
        <w:rPr>
          <w:color w:val="FF0000"/>
          <w:sz w:val="20"/>
        </w:rPr>
        <w:t xml:space="preserve"> hour (gross)</w:t>
      </w:r>
      <w:r w:rsidRPr="00E62AE1">
        <w:rPr>
          <w:b/>
          <w:color w:val="FF0000"/>
          <w:sz w:val="20"/>
        </w:rPr>
        <w:t>.</w:t>
      </w:r>
      <w:r>
        <w:rPr>
          <w:b/>
          <w:color w:val="FF0000"/>
          <w:sz w:val="20"/>
        </w:rPr>
        <w:t xml:space="preserve"> </w:t>
      </w:r>
      <w:r>
        <w:rPr>
          <w:bCs/>
          <w:color w:val="FF0000"/>
          <w:sz w:val="20"/>
        </w:rPr>
        <w:t>The combined number of hours paid in this instance of salary and wages should not exceed 40 hours per week.</w:t>
      </w:r>
    </w:p>
    <w:p w14:paraId="676D0233" w14:textId="77777777" w:rsidR="000C36E6" w:rsidRDefault="000C36E6">
      <w:pPr>
        <w:ind w:left="959" w:right="338"/>
        <w:rPr>
          <w:sz w:val="20"/>
        </w:rPr>
      </w:pPr>
    </w:p>
    <w:p w14:paraId="4B7B261F" w14:textId="43C77A34" w:rsidR="00152AE0" w:rsidRDefault="00EA7548">
      <w:pPr>
        <w:pStyle w:val="BodyText"/>
        <w:ind w:left="960" w:right="231"/>
      </w:pPr>
      <w:r>
        <w:t>If the pay day falls on a public holiday, the wages will be paid on the working day immediately prior to the public holiday.</w:t>
      </w:r>
    </w:p>
    <w:p w14:paraId="56A802F1" w14:textId="0685C087" w:rsidR="00DE0E1A" w:rsidRDefault="00DE0E1A">
      <w:pPr>
        <w:pStyle w:val="BodyText"/>
        <w:ind w:left="960" w:right="231"/>
      </w:pPr>
    </w:p>
    <w:p w14:paraId="490E5D89" w14:textId="77777777" w:rsidR="00EC451F" w:rsidRDefault="00EC451F">
      <w:pPr>
        <w:pStyle w:val="BodyText"/>
        <w:ind w:left="960" w:right="231"/>
        <w:rPr>
          <w:i/>
          <w:iCs/>
        </w:rPr>
      </w:pPr>
    </w:p>
    <w:p w14:paraId="450D6F2C" w14:textId="77777777" w:rsidR="00EC451F" w:rsidRDefault="00EC451F">
      <w:pPr>
        <w:pStyle w:val="BodyText"/>
        <w:ind w:left="960" w:right="231"/>
        <w:rPr>
          <w:i/>
          <w:iCs/>
        </w:rPr>
      </w:pPr>
    </w:p>
    <w:p w14:paraId="45BB78C2" w14:textId="77777777" w:rsidR="00EC451F" w:rsidRDefault="00EC451F">
      <w:pPr>
        <w:pStyle w:val="BodyText"/>
        <w:ind w:left="960" w:right="231"/>
        <w:rPr>
          <w:i/>
          <w:iCs/>
        </w:rPr>
      </w:pPr>
    </w:p>
    <w:p w14:paraId="61EB6BAF" w14:textId="77777777" w:rsidR="00EC451F" w:rsidRDefault="00EC451F">
      <w:pPr>
        <w:pStyle w:val="BodyText"/>
        <w:ind w:left="960" w:right="231"/>
        <w:rPr>
          <w:i/>
          <w:iCs/>
        </w:rPr>
      </w:pPr>
    </w:p>
    <w:p w14:paraId="4ABFD520" w14:textId="77777777" w:rsidR="00EC451F" w:rsidRDefault="00EC451F">
      <w:pPr>
        <w:pStyle w:val="BodyText"/>
        <w:ind w:left="960" w:right="231"/>
        <w:rPr>
          <w:i/>
          <w:iCs/>
        </w:rPr>
      </w:pPr>
    </w:p>
    <w:p w14:paraId="4D96B5DD" w14:textId="77777777" w:rsidR="00EC451F" w:rsidRDefault="00EC451F">
      <w:pPr>
        <w:pStyle w:val="BodyText"/>
        <w:ind w:left="960" w:right="231"/>
        <w:rPr>
          <w:i/>
          <w:iCs/>
        </w:rPr>
      </w:pPr>
    </w:p>
    <w:p w14:paraId="08BA8498" w14:textId="77777777" w:rsidR="00EC451F" w:rsidRDefault="00EC451F">
      <w:pPr>
        <w:pStyle w:val="BodyText"/>
        <w:ind w:left="960" w:right="231"/>
        <w:rPr>
          <w:i/>
          <w:iCs/>
        </w:rPr>
      </w:pPr>
    </w:p>
    <w:p w14:paraId="42C20EB8" w14:textId="77777777" w:rsidR="00EC451F" w:rsidRDefault="00EC451F">
      <w:pPr>
        <w:pStyle w:val="BodyText"/>
        <w:ind w:left="960" w:right="231"/>
        <w:rPr>
          <w:i/>
          <w:iCs/>
        </w:rPr>
      </w:pPr>
    </w:p>
    <w:p w14:paraId="5437C0E0" w14:textId="767D5F68" w:rsidR="00DE0E1A" w:rsidRDefault="00EC451F">
      <w:pPr>
        <w:pStyle w:val="BodyText"/>
        <w:ind w:left="960" w:right="231"/>
      </w:pPr>
      <w:r>
        <w:rPr>
          <w:i/>
          <w:iCs/>
        </w:rPr>
        <w:lastRenderedPageBreak/>
        <w:t>6.2 Wages</w:t>
      </w:r>
    </w:p>
    <w:p w14:paraId="3F5C6F7A" w14:textId="77777777" w:rsidR="00EC451F" w:rsidRPr="00EC451F" w:rsidRDefault="00EC451F" w:rsidP="00EC451F">
      <w:pPr>
        <w:spacing w:before="1"/>
        <w:ind w:left="999" w:right="398"/>
        <w:rPr>
          <w:sz w:val="20"/>
          <w:lang w:val="en-US" w:eastAsia="en-US" w:bidi="ar-SA"/>
        </w:rPr>
      </w:pPr>
      <w:r w:rsidRPr="00EC451F">
        <w:rPr>
          <w:sz w:val="20"/>
          <w:lang w:val="en-US" w:eastAsia="en-US" w:bidi="ar-SA"/>
        </w:rPr>
        <w:t>An Employee who:</w:t>
      </w:r>
    </w:p>
    <w:p w14:paraId="582D6400" w14:textId="77777777" w:rsidR="00EC451F" w:rsidRPr="00EC451F" w:rsidRDefault="00EC451F" w:rsidP="00EC451F">
      <w:pPr>
        <w:spacing w:before="1"/>
        <w:ind w:left="999" w:right="398"/>
        <w:rPr>
          <w:b/>
          <w:sz w:val="20"/>
          <w:lang w:val="en-US" w:eastAsia="en-US" w:bidi="ar-SA"/>
        </w:rPr>
      </w:pPr>
      <w:r w:rsidRPr="00EC451F">
        <w:rPr>
          <w:sz w:val="20"/>
          <w:lang w:val="en-US" w:eastAsia="en-US" w:bidi="ar-SA"/>
        </w:rPr>
        <w:t xml:space="preserve">-is </w:t>
      </w:r>
      <w:r w:rsidRPr="00EC451F">
        <w:rPr>
          <w:color w:val="FF0000"/>
          <w:sz w:val="20"/>
          <w:u w:val="single"/>
          <w:lang w:val="en-US" w:eastAsia="en-US" w:bidi="ar-SA"/>
        </w:rPr>
        <w:t>not</w:t>
      </w:r>
      <w:r w:rsidRPr="00EC451F">
        <w:rPr>
          <w:color w:val="FF0000"/>
          <w:sz w:val="20"/>
          <w:lang w:val="en-US" w:eastAsia="en-US" w:bidi="ar-SA"/>
        </w:rPr>
        <w:t xml:space="preserve"> considered within the </w:t>
      </w:r>
      <w:r w:rsidRPr="00EC451F">
        <w:rPr>
          <w:color w:val="FF0000"/>
          <w:sz w:val="20"/>
          <w:lang w:eastAsia="en-US" w:bidi="ar-SA"/>
        </w:rPr>
        <w:t>Pay Parity</w:t>
      </w:r>
      <w:r w:rsidRPr="00EC451F">
        <w:rPr>
          <w:color w:val="FF0000"/>
          <w:sz w:val="20"/>
          <w:lang w:val="en-US" w:eastAsia="en-US" w:bidi="ar-SA"/>
        </w:rPr>
        <w:t xml:space="preserve"> FTE allocation</w:t>
      </w:r>
      <w:r w:rsidRPr="00EC451F">
        <w:rPr>
          <w:sz w:val="20"/>
          <w:lang w:val="en-US" w:eastAsia="en-US" w:bidi="ar-SA"/>
        </w:rPr>
        <w:t xml:space="preserve"> will be paid an hourly pay rate set by the Employer of </w:t>
      </w:r>
      <w:r w:rsidRPr="00EC451F">
        <w:rPr>
          <w:b/>
          <w:color w:val="003300"/>
          <w:sz w:val="20"/>
          <w:lang w:val="en-US" w:eastAsia="en-US" w:bidi="ar-SA"/>
        </w:rPr>
        <w:t>$</w:t>
      </w:r>
      <w:r w:rsidRPr="00EC451F">
        <w:rPr>
          <w:b/>
          <w:sz w:val="20"/>
          <w:lang w:val="en-US" w:eastAsia="en-US" w:bidi="ar-SA"/>
        </w:rPr>
        <w:t>[</w:t>
      </w:r>
      <w:r w:rsidRPr="00EC451F">
        <w:rPr>
          <w:b/>
          <w:sz w:val="20"/>
          <w:highlight w:val="magenta"/>
          <w:shd w:val="clear" w:color="auto" w:fill="FFFF00"/>
          <w:lang w:val="en-US" w:eastAsia="en-US" w:bidi="ar-SA"/>
        </w:rPr>
        <w:t>hourly pay rate</w:t>
      </w:r>
      <w:r w:rsidRPr="00EC451F">
        <w:rPr>
          <w:b/>
          <w:sz w:val="20"/>
          <w:lang w:val="en-US" w:eastAsia="en-US" w:bidi="ar-SA"/>
        </w:rPr>
        <w:t xml:space="preserve">] </w:t>
      </w:r>
      <w:r w:rsidRPr="00EC451F">
        <w:rPr>
          <w:sz w:val="20"/>
          <w:lang w:val="en-US" w:eastAsia="en-US" w:bidi="ar-SA"/>
        </w:rPr>
        <w:t>per hour (gross)</w:t>
      </w:r>
      <w:r w:rsidRPr="00EC451F">
        <w:rPr>
          <w:b/>
          <w:color w:val="003300"/>
          <w:sz w:val="20"/>
          <w:lang w:val="en-US" w:eastAsia="en-US" w:bidi="ar-SA"/>
        </w:rPr>
        <w:t xml:space="preserve">. </w:t>
      </w:r>
      <w:r w:rsidRPr="00EC451F">
        <w:rPr>
          <w:sz w:val="20"/>
          <w:lang w:val="en-US" w:eastAsia="en-US" w:bidi="ar-SA"/>
        </w:rPr>
        <w:t>Wages shall be paid [</w:t>
      </w:r>
      <w:r w:rsidRPr="00EC451F">
        <w:rPr>
          <w:b/>
          <w:sz w:val="20"/>
          <w:highlight w:val="red"/>
          <w:shd w:val="clear" w:color="auto" w:fill="FFFF00"/>
          <w:lang w:val="en-US" w:eastAsia="en-US" w:bidi="ar-SA"/>
        </w:rPr>
        <w:t>weekly/fortnightly</w:t>
      </w:r>
      <w:r w:rsidRPr="00EC451F">
        <w:rPr>
          <w:sz w:val="20"/>
          <w:lang w:val="en-US" w:eastAsia="en-US" w:bidi="ar-SA"/>
        </w:rPr>
        <w:t xml:space="preserve">] into a bank account nominated by the Employee on </w:t>
      </w:r>
      <w:r w:rsidRPr="00EC451F">
        <w:rPr>
          <w:b/>
          <w:bCs/>
          <w:sz w:val="20"/>
          <w:u w:val="single"/>
          <w:lang w:val="en-US" w:eastAsia="en-US" w:bidi="ar-SA"/>
        </w:rPr>
        <w:t>Tuesday</w:t>
      </w:r>
      <w:r w:rsidRPr="00EC451F">
        <w:rPr>
          <w:sz w:val="20"/>
          <w:lang w:val="en-US" w:eastAsia="en-US" w:bidi="ar-SA"/>
        </w:rPr>
        <w:t xml:space="preserve">. </w:t>
      </w:r>
    </w:p>
    <w:p w14:paraId="6062352E" w14:textId="77777777" w:rsidR="00EC451F" w:rsidRPr="00EC451F" w:rsidRDefault="00EC451F" w:rsidP="00EC451F">
      <w:pPr>
        <w:ind w:left="1000" w:right="901"/>
        <w:jc w:val="both"/>
        <w:rPr>
          <w:sz w:val="20"/>
          <w:szCs w:val="20"/>
          <w:lang w:eastAsia="en-US" w:bidi="ar-SA"/>
        </w:rPr>
      </w:pPr>
      <w:r w:rsidRPr="00EC451F">
        <w:rPr>
          <w:sz w:val="20"/>
          <w:szCs w:val="20"/>
          <w:lang w:eastAsia="en-US" w:bidi="ar-SA"/>
        </w:rPr>
        <w:br/>
        <w:t>The Employer will contribute in each pay period a sum equivalent to the compulsory Kiwisaver requirements. The hourly rate agreed [</w:t>
      </w:r>
      <w:r w:rsidRPr="00EC451F">
        <w:rPr>
          <w:b/>
          <w:sz w:val="20"/>
          <w:szCs w:val="20"/>
          <w:highlight w:val="red"/>
          <w:lang w:eastAsia="en-US" w:bidi="ar-SA"/>
        </w:rPr>
        <w:t>pick one:</w:t>
      </w:r>
      <w:r w:rsidRPr="00EC451F">
        <w:rPr>
          <w:bCs/>
          <w:sz w:val="20"/>
          <w:szCs w:val="20"/>
          <w:highlight w:val="red"/>
          <w:lang w:eastAsia="en-US" w:bidi="ar-SA"/>
        </w:rPr>
        <w:t xml:space="preserve"> </w:t>
      </w:r>
      <w:r w:rsidRPr="00EC451F">
        <w:rPr>
          <w:b/>
          <w:sz w:val="20"/>
          <w:szCs w:val="20"/>
          <w:highlight w:val="red"/>
          <w:lang w:eastAsia="en-US" w:bidi="ar-SA"/>
        </w:rPr>
        <w:t>includes / excludes</w:t>
      </w:r>
      <w:r w:rsidRPr="00EC451F">
        <w:rPr>
          <w:bCs/>
          <w:sz w:val="20"/>
          <w:szCs w:val="20"/>
          <w:lang w:eastAsia="en-US" w:bidi="ar-SA"/>
        </w:rPr>
        <w:t>]</w:t>
      </w:r>
      <w:r w:rsidRPr="00EC451F">
        <w:rPr>
          <w:b/>
          <w:sz w:val="20"/>
          <w:szCs w:val="20"/>
          <w:lang w:eastAsia="en-US" w:bidi="ar-SA"/>
        </w:rPr>
        <w:t xml:space="preserve"> </w:t>
      </w:r>
      <w:r w:rsidRPr="00EC451F">
        <w:rPr>
          <w:sz w:val="20"/>
          <w:szCs w:val="20"/>
          <w:lang w:eastAsia="en-US" w:bidi="ar-SA"/>
        </w:rPr>
        <w:t>any current or future mandatory employer Kiwisaver contributions required by law.</w:t>
      </w:r>
    </w:p>
    <w:p w14:paraId="329F161B" w14:textId="77777777" w:rsidR="00EC451F" w:rsidRPr="00EC451F" w:rsidRDefault="00EC451F" w:rsidP="00EC451F">
      <w:pPr>
        <w:ind w:left="1000" w:right="901"/>
        <w:jc w:val="both"/>
        <w:rPr>
          <w:sz w:val="20"/>
          <w:szCs w:val="20"/>
          <w:lang w:eastAsia="en-US" w:bidi="ar-SA"/>
        </w:rPr>
      </w:pPr>
    </w:p>
    <w:p w14:paraId="1C1FCEF8" w14:textId="77777777" w:rsidR="00EC451F" w:rsidRPr="00EC451F" w:rsidRDefault="00EC451F" w:rsidP="00EC451F">
      <w:pPr>
        <w:ind w:left="1000" w:right="390"/>
        <w:rPr>
          <w:sz w:val="20"/>
          <w:szCs w:val="20"/>
          <w:lang w:eastAsia="en-US" w:bidi="ar-SA"/>
        </w:rPr>
      </w:pPr>
      <w:r w:rsidRPr="00EC451F">
        <w:rPr>
          <w:sz w:val="20"/>
          <w:szCs w:val="20"/>
          <w:lang w:eastAsia="en-US" w:bidi="ar-SA"/>
        </w:rPr>
        <w:t>The Employee will submit timesheets on a timely basis for the payment of wages. Wages will only be paid for hours that are authorised by the Employer to be worked.</w:t>
      </w:r>
    </w:p>
    <w:p w14:paraId="0B53CCAD" w14:textId="77777777" w:rsidR="00EC451F" w:rsidRPr="00EC451F" w:rsidRDefault="00EC451F" w:rsidP="00EC451F">
      <w:pPr>
        <w:spacing w:before="11"/>
        <w:rPr>
          <w:sz w:val="19"/>
          <w:szCs w:val="20"/>
          <w:lang w:eastAsia="en-US" w:bidi="ar-SA"/>
        </w:rPr>
      </w:pPr>
    </w:p>
    <w:p w14:paraId="261E72DF" w14:textId="47E68086" w:rsidR="00EC451F" w:rsidRPr="00EC451F" w:rsidRDefault="00EC451F" w:rsidP="00EC451F">
      <w:pPr>
        <w:spacing w:before="1"/>
        <w:ind w:left="1000" w:right="291"/>
      </w:pPr>
      <w:r w:rsidRPr="00EC451F">
        <w:rPr>
          <w:sz w:val="20"/>
          <w:szCs w:val="20"/>
          <w:lang w:eastAsia="en-US" w:bidi="ar-SA"/>
        </w:rPr>
        <w:t>If the pay day falls on a public holiday, the wages will be paid on the working day immediately prior to the public holiday.</w:t>
      </w:r>
    </w:p>
    <w:p w14:paraId="4E7248E7" w14:textId="77777777" w:rsidR="00152AE0" w:rsidRDefault="00152AE0">
      <w:pPr>
        <w:pStyle w:val="BodyText"/>
        <w:spacing w:before="2"/>
      </w:pPr>
    </w:p>
    <w:p w14:paraId="1163B75D" w14:textId="6F6735AF" w:rsidR="00152AE0" w:rsidRPr="005C2F69" w:rsidRDefault="005C2F69" w:rsidP="005C2F69">
      <w:pPr>
        <w:tabs>
          <w:tab w:val="left" w:pos="1258"/>
        </w:tabs>
        <w:spacing w:line="242" w:lineRule="exact"/>
        <w:ind w:left="959"/>
        <w:rPr>
          <w:i/>
          <w:sz w:val="20"/>
        </w:rPr>
      </w:pPr>
      <w:r>
        <w:rPr>
          <w:i/>
          <w:sz w:val="20"/>
        </w:rPr>
        <w:t xml:space="preserve">6.3 </w:t>
      </w:r>
      <w:r w:rsidR="00DF01EE">
        <w:rPr>
          <w:i/>
          <w:sz w:val="20"/>
        </w:rPr>
        <w:t>Salary/</w:t>
      </w:r>
      <w:r w:rsidR="00EA7548" w:rsidRPr="005C2F69">
        <w:rPr>
          <w:i/>
          <w:sz w:val="20"/>
        </w:rPr>
        <w:t>Wage</w:t>
      </w:r>
      <w:r w:rsidR="00EA7548" w:rsidRPr="005C2F69">
        <w:rPr>
          <w:i/>
          <w:spacing w:val="-7"/>
          <w:sz w:val="20"/>
        </w:rPr>
        <w:t xml:space="preserve"> </w:t>
      </w:r>
      <w:r w:rsidR="00EA7548" w:rsidRPr="005C2F69">
        <w:rPr>
          <w:i/>
          <w:sz w:val="20"/>
        </w:rPr>
        <w:t>Deductions</w:t>
      </w:r>
    </w:p>
    <w:p w14:paraId="397E1E69" w14:textId="67AE6D51" w:rsidR="00152AE0" w:rsidRDefault="00EA7548">
      <w:pPr>
        <w:pStyle w:val="BodyText"/>
        <w:ind w:left="959" w:right="295"/>
      </w:pPr>
      <w:r>
        <w:t xml:space="preserve">The Employee consents that the Employer may make reasonable deductions from the </w:t>
      </w:r>
      <w:r w:rsidR="0071624D">
        <w:t>Salary/</w:t>
      </w:r>
      <w:r>
        <w:t>wages payable to the Employee if:</w:t>
      </w:r>
    </w:p>
    <w:p w14:paraId="366181C1" w14:textId="77777777" w:rsidR="00152AE0" w:rsidRDefault="00EA7548">
      <w:pPr>
        <w:pStyle w:val="ListParagraph"/>
        <w:numPr>
          <w:ilvl w:val="2"/>
          <w:numId w:val="12"/>
        </w:numPr>
        <w:tabs>
          <w:tab w:val="left" w:pos="1680"/>
        </w:tabs>
        <w:spacing w:before="2"/>
        <w:rPr>
          <w:sz w:val="20"/>
        </w:rPr>
      </w:pPr>
      <w:r>
        <w:rPr>
          <w:sz w:val="20"/>
        </w:rPr>
        <w:t>The Employee makes a written request for a</w:t>
      </w:r>
      <w:r w:rsidR="00320863">
        <w:rPr>
          <w:sz w:val="20"/>
        </w:rPr>
        <w:t xml:space="preserve"> </w:t>
      </w:r>
      <w:r>
        <w:rPr>
          <w:sz w:val="20"/>
        </w:rPr>
        <w:t>deduction;</w:t>
      </w:r>
    </w:p>
    <w:p w14:paraId="55BB9A42" w14:textId="77777777" w:rsidR="00152AE0" w:rsidRDefault="00EA7548">
      <w:pPr>
        <w:pStyle w:val="ListParagraph"/>
        <w:numPr>
          <w:ilvl w:val="2"/>
          <w:numId w:val="12"/>
        </w:numPr>
        <w:tabs>
          <w:tab w:val="left" w:pos="1680"/>
        </w:tabs>
        <w:spacing w:before="3" w:line="243" w:lineRule="exact"/>
        <w:rPr>
          <w:sz w:val="20"/>
        </w:rPr>
      </w:pPr>
      <w:r>
        <w:rPr>
          <w:sz w:val="20"/>
        </w:rPr>
        <w:t>The Employer has made overpayment(s) to the</w:t>
      </w:r>
      <w:r>
        <w:rPr>
          <w:spacing w:val="-25"/>
          <w:sz w:val="20"/>
        </w:rPr>
        <w:t xml:space="preserve"> </w:t>
      </w:r>
      <w:r>
        <w:rPr>
          <w:sz w:val="20"/>
        </w:rPr>
        <w:t>Employee;</w:t>
      </w:r>
    </w:p>
    <w:p w14:paraId="1919CB51" w14:textId="77777777" w:rsidR="00152AE0" w:rsidRDefault="00EA7548">
      <w:pPr>
        <w:pStyle w:val="ListParagraph"/>
        <w:numPr>
          <w:ilvl w:val="2"/>
          <w:numId w:val="12"/>
        </w:numPr>
        <w:tabs>
          <w:tab w:val="left" w:pos="1680"/>
        </w:tabs>
        <w:spacing w:line="241" w:lineRule="exact"/>
        <w:rPr>
          <w:sz w:val="20"/>
        </w:rPr>
      </w:pPr>
      <w:r>
        <w:rPr>
          <w:sz w:val="20"/>
        </w:rPr>
        <w:t>The Employee has outstanding debts owing to</w:t>
      </w:r>
      <w:r>
        <w:rPr>
          <w:spacing w:val="-5"/>
          <w:sz w:val="20"/>
        </w:rPr>
        <w:t xml:space="preserve"> </w:t>
      </w:r>
      <w:r>
        <w:rPr>
          <w:sz w:val="20"/>
        </w:rPr>
        <w:t>the</w:t>
      </w:r>
      <w:r w:rsidR="00320863">
        <w:rPr>
          <w:sz w:val="20"/>
        </w:rPr>
        <w:t xml:space="preserve"> </w:t>
      </w:r>
      <w:r>
        <w:rPr>
          <w:sz w:val="20"/>
        </w:rPr>
        <w:t>Employer;</w:t>
      </w:r>
    </w:p>
    <w:p w14:paraId="0D99A723" w14:textId="77777777" w:rsidR="00152AE0" w:rsidRDefault="00EA7548">
      <w:pPr>
        <w:pStyle w:val="ListParagraph"/>
        <w:numPr>
          <w:ilvl w:val="2"/>
          <w:numId w:val="12"/>
        </w:numPr>
        <w:tabs>
          <w:tab w:val="left" w:pos="1680"/>
        </w:tabs>
        <w:spacing w:line="242" w:lineRule="exact"/>
        <w:rPr>
          <w:sz w:val="20"/>
        </w:rPr>
      </w:pPr>
      <w:r>
        <w:rPr>
          <w:sz w:val="20"/>
        </w:rPr>
        <w:t>The</w:t>
      </w:r>
      <w:r>
        <w:rPr>
          <w:spacing w:val="-7"/>
          <w:sz w:val="20"/>
        </w:rPr>
        <w:t xml:space="preserve"> </w:t>
      </w:r>
      <w:r>
        <w:rPr>
          <w:sz w:val="20"/>
        </w:rPr>
        <w:t>Employee</w:t>
      </w:r>
      <w:r>
        <w:rPr>
          <w:spacing w:val="-7"/>
          <w:sz w:val="20"/>
        </w:rPr>
        <w:t xml:space="preserve"> </w:t>
      </w:r>
      <w:r>
        <w:rPr>
          <w:sz w:val="20"/>
        </w:rPr>
        <w:t>is</w:t>
      </w:r>
      <w:r>
        <w:rPr>
          <w:spacing w:val="-6"/>
          <w:sz w:val="20"/>
        </w:rPr>
        <w:t xml:space="preserve"> </w:t>
      </w:r>
      <w:r>
        <w:rPr>
          <w:sz w:val="20"/>
        </w:rPr>
        <w:t>in</w:t>
      </w:r>
      <w:r>
        <w:rPr>
          <w:spacing w:val="-3"/>
          <w:sz w:val="20"/>
        </w:rPr>
        <w:t xml:space="preserve"> </w:t>
      </w:r>
      <w:r>
        <w:rPr>
          <w:sz w:val="20"/>
        </w:rPr>
        <w:t>unauthorised</w:t>
      </w:r>
      <w:r>
        <w:rPr>
          <w:spacing w:val="-1"/>
          <w:sz w:val="20"/>
        </w:rPr>
        <w:t xml:space="preserve"> </w:t>
      </w:r>
      <w:r>
        <w:rPr>
          <w:sz w:val="20"/>
        </w:rPr>
        <w:t>possession</w:t>
      </w:r>
      <w:r>
        <w:rPr>
          <w:spacing w:val="-2"/>
          <w:sz w:val="20"/>
        </w:rPr>
        <w:t xml:space="preserve"> </w:t>
      </w:r>
      <w:r>
        <w:rPr>
          <w:sz w:val="20"/>
        </w:rPr>
        <w:t>of</w:t>
      </w:r>
      <w:r>
        <w:rPr>
          <w:spacing w:val="-7"/>
          <w:sz w:val="20"/>
        </w:rPr>
        <w:t xml:space="preserve"> </w:t>
      </w:r>
      <w:r>
        <w:rPr>
          <w:sz w:val="20"/>
        </w:rPr>
        <w:t>the</w:t>
      </w:r>
      <w:r>
        <w:rPr>
          <w:spacing w:val="-6"/>
          <w:sz w:val="20"/>
        </w:rPr>
        <w:t xml:space="preserve"> </w:t>
      </w:r>
      <w:r>
        <w:rPr>
          <w:sz w:val="20"/>
        </w:rPr>
        <w:t>Employer’s</w:t>
      </w:r>
      <w:r>
        <w:rPr>
          <w:spacing w:val="-7"/>
          <w:sz w:val="20"/>
        </w:rPr>
        <w:t xml:space="preserve"> </w:t>
      </w:r>
      <w:r>
        <w:rPr>
          <w:sz w:val="20"/>
        </w:rPr>
        <w:t>property;</w:t>
      </w:r>
      <w:r>
        <w:rPr>
          <w:spacing w:val="-5"/>
          <w:sz w:val="20"/>
        </w:rPr>
        <w:t xml:space="preserve"> </w:t>
      </w:r>
      <w:r>
        <w:rPr>
          <w:sz w:val="20"/>
        </w:rPr>
        <w:t>or</w:t>
      </w:r>
    </w:p>
    <w:p w14:paraId="5AADB2D8" w14:textId="77777777" w:rsidR="00152AE0" w:rsidRDefault="00EA7548">
      <w:pPr>
        <w:pStyle w:val="ListParagraph"/>
        <w:numPr>
          <w:ilvl w:val="2"/>
          <w:numId w:val="12"/>
        </w:numPr>
        <w:tabs>
          <w:tab w:val="left" w:pos="1680"/>
        </w:tabs>
        <w:spacing w:before="1"/>
        <w:ind w:right="629"/>
        <w:rPr>
          <w:sz w:val="20"/>
        </w:rPr>
      </w:pPr>
      <w:r>
        <w:rPr>
          <w:sz w:val="20"/>
        </w:rPr>
        <w:t>The Employee is responsible for loss or damage to the Employer’s property, including its motor</w:t>
      </w:r>
      <w:r>
        <w:rPr>
          <w:spacing w:val="-10"/>
          <w:sz w:val="20"/>
        </w:rPr>
        <w:t xml:space="preserve"> </w:t>
      </w:r>
      <w:r>
        <w:rPr>
          <w:sz w:val="20"/>
        </w:rPr>
        <w:t>vehicles.</w:t>
      </w:r>
    </w:p>
    <w:p w14:paraId="54B2ED19" w14:textId="77777777" w:rsidR="00152AE0" w:rsidRDefault="00152AE0">
      <w:pPr>
        <w:pStyle w:val="BodyText"/>
        <w:spacing w:before="9"/>
        <w:rPr>
          <w:sz w:val="19"/>
        </w:rPr>
      </w:pPr>
    </w:p>
    <w:p w14:paraId="6F3EAFBF" w14:textId="68922961" w:rsidR="00152AE0" w:rsidRDefault="00EA7548">
      <w:pPr>
        <w:pStyle w:val="BodyText"/>
        <w:ind w:left="960"/>
        <w:jc w:val="both"/>
      </w:pPr>
      <w:r>
        <w:t>The Employer will consult with the Employee before any decision to deduct from wages is made.</w:t>
      </w:r>
    </w:p>
    <w:p w14:paraId="4A4A6F31" w14:textId="2498756E" w:rsidR="00DB4A4E" w:rsidRDefault="00DB4A4E">
      <w:pPr>
        <w:pStyle w:val="BodyText"/>
        <w:ind w:left="960"/>
        <w:jc w:val="both"/>
      </w:pPr>
    </w:p>
    <w:p w14:paraId="561B1D89" w14:textId="164A0836" w:rsidR="00DB4A4E" w:rsidRPr="00DB4A4E" w:rsidRDefault="00DB4A4E" w:rsidP="00DB4A4E">
      <w:pPr>
        <w:tabs>
          <w:tab w:val="left" w:pos="1298"/>
        </w:tabs>
        <w:spacing w:before="1" w:line="243" w:lineRule="exact"/>
        <w:ind w:left="1000"/>
        <w:rPr>
          <w:i/>
          <w:sz w:val="20"/>
        </w:rPr>
      </w:pPr>
      <w:r>
        <w:rPr>
          <w:i/>
          <w:sz w:val="20"/>
        </w:rPr>
        <w:t>6.4 Review of Salary</w:t>
      </w:r>
    </w:p>
    <w:p w14:paraId="6407CDD5" w14:textId="65D5CCB5" w:rsidR="00DB4A4E" w:rsidRDefault="00DB4A4E" w:rsidP="00DB4A4E">
      <w:pPr>
        <w:tabs>
          <w:tab w:val="left" w:pos="1298"/>
        </w:tabs>
        <w:spacing w:before="1" w:line="243" w:lineRule="exact"/>
        <w:ind w:left="1000"/>
        <w:rPr>
          <w:iCs/>
          <w:sz w:val="20"/>
        </w:rPr>
      </w:pPr>
      <w:r w:rsidRPr="00B45F27">
        <w:rPr>
          <w:iCs/>
          <w:sz w:val="20"/>
        </w:rPr>
        <w:t xml:space="preserve">For Employees </w:t>
      </w:r>
      <w:r w:rsidRPr="00B45F27">
        <w:rPr>
          <w:iCs/>
          <w:color w:val="00B050"/>
          <w:sz w:val="20"/>
        </w:rPr>
        <w:t>within the Pay Parity FTE allocation</w:t>
      </w:r>
      <w:r w:rsidRPr="00B45F27">
        <w:rPr>
          <w:iCs/>
          <w:sz w:val="20"/>
        </w:rPr>
        <w:t xml:space="preserve">, the </w:t>
      </w:r>
      <w:r w:rsidRPr="005C17BE">
        <w:rPr>
          <w:iCs/>
          <w:sz w:val="20"/>
          <w:u w:val="single"/>
        </w:rPr>
        <w:t>payband</w:t>
      </w:r>
      <w:r w:rsidRPr="00B45F27">
        <w:rPr>
          <w:iCs/>
          <w:sz w:val="20"/>
        </w:rPr>
        <w:t xml:space="preserve"> they are entitled to be paid on is based on the Employee’s role</w:t>
      </w:r>
      <w:r>
        <w:rPr>
          <w:iCs/>
          <w:sz w:val="20"/>
        </w:rPr>
        <w:t xml:space="preserve"> as per their employment agreement</w:t>
      </w:r>
      <w:r w:rsidRPr="00B45F27">
        <w:rPr>
          <w:iCs/>
          <w:sz w:val="20"/>
        </w:rPr>
        <w:t xml:space="preserve">, </w:t>
      </w:r>
      <w:r>
        <w:rPr>
          <w:iCs/>
          <w:sz w:val="20"/>
        </w:rPr>
        <w:t xml:space="preserve">as well as </w:t>
      </w:r>
      <w:r w:rsidRPr="00B45F27">
        <w:rPr>
          <w:iCs/>
          <w:sz w:val="20"/>
        </w:rPr>
        <w:t>qualifications and length of experience as per the pay band criteria (link).</w:t>
      </w:r>
      <w:r>
        <w:rPr>
          <w:iCs/>
          <w:sz w:val="20"/>
        </w:rPr>
        <w:t xml:space="preserve"> Under pay parity moving to a higher pay band is funded by the gap funding provided by pay parity. As additional payband criteria is satisfied increases in </w:t>
      </w:r>
      <w:r>
        <w:rPr>
          <w:b/>
          <w:bCs/>
          <w:iCs/>
          <w:sz w:val="20"/>
        </w:rPr>
        <w:t xml:space="preserve">the payband from one payband to a higher </w:t>
      </w:r>
      <w:r w:rsidRPr="00F30D2F">
        <w:rPr>
          <w:b/>
          <w:bCs/>
          <w:iCs/>
          <w:sz w:val="20"/>
        </w:rPr>
        <w:t>band</w:t>
      </w:r>
      <w:r>
        <w:rPr>
          <w:iCs/>
          <w:sz w:val="20"/>
        </w:rPr>
        <w:t xml:space="preserve"> </w:t>
      </w:r>
      <w:r w:rsidRPr="00F30D2F">
        <w:rPr>
          <w:iCs/>
          <w:sz w:val="20"/>
        </w:rPr>
        <w:t>should</w:t>
      </w:r>
      <w:r>
        <w:rPr>
          <w:iCs/>
          <w:sz w:val="20"/>
        </w:rPr>
        <w:t xml:space="preserve"> be actioned within 2 pay periods.</w:t>
      </w:r>
    </w:p>
    <w:p w14:paraId="1A7059A5" w14:textId="77777777" w:rsidR="00DB4A4E" w:rsidRDefault="00DB4A4E" w:rsidP="00DB4A4E">
      <w:pPr>
        <w:tabs>
          <w:tab w:val="left" w:pos="1298"/>
        </w:tabs>
        <w:spacing w:before="1" w:line="243" w:lineRule="exact"/>
        <w:ind w:left="1000"/>
        <w:rPr>
          <w:iCs/>
          <w:sz w:val="20"/>
        </w:rPr>
      </w:pPr>
    </w:p>
    <w:p w14:paraId="07DDD382" w14:textId="1B7BAD81" w:rsidR="00DB4A4E" w:rsidRDefault="00DB4A4E" w:rsidP="006F0E7A">
      <w:pPr>
        <w:tabs>
          <w:tab w:val="left" w:pos="1298"/>
        </w:tabs>
        <w:spacing w:before="1" w:line="243" w:lineRule="exact"/>
        <w:ind w:left="1000"/>
      </w:pPr>
      <w:r>
        <w:rPr>
          <w:iCs/>
          <w:sz w:val="20"/>
        </w:rPr>
        <w:t>In addition to this performance will be reviewed once per year. Performance is a part of the criteria of the pay bands.</w:t>
      </w:r>
    </w:p>
    <w:p w14:paraId="52E92028" w14:textId="77777777" w:rsidR="00152AE0" w:rsidRDefault="00152AE0">
      <w:pPr>
        <w:pStyle w:val="BodyText"/>
        <w:spacing w:before="11"/>
        <w:rPr>
          <w:sz w:val="19"/>
        </w:rPr>
      </w:pPr>
    </w:p>
    <w:p w14:paraId="54837C6A" w14:textId="75C02D2E" w:rsidR="00152AE0" w:rsidRPr="0010280C" w:rsidRDefault="0010280C" w:rsidP="0010280C">
      <w:pPr>
        <w:tabs>
          <w:tab w:val="left" w:pos="1258"/>
        </w:tabs>
        <w:ind w:left="959"/>
        <w:jc w:val="both"/>
        <w:rPr>
          <w:i/>
          <w:sz w:val="20"/>
        </w:rPr>
      </w:pPr>
      <w:r>
        <w:rPr>
          <w:i/>
          <w:sz w:val="20"/>
        </w:rPr>
        <w:t>6.</w:t>
      </w:r>
      <w:r w:rsidR="00DB4A4E">
        <w:rPr>
          <w:i/>
          <w:sz w:val="20"/>
        </w:rPr>
        <w:t>5</w:t>
      </w:r>
      <w:r>
        <w:rPr>
          <w:i/>
          <w:sz w:val="20"/>
        </w:rPr>
        <w:t xml:space="preserve"> </w:t>
      </w:r>
      <w:r w:rsidR="00EA7548" w:rsidRPr="0010280C">
        <w:rPr>
          <w:i/>
          <w:sz w:val="20"/>
        </w:rPr>
        <w:t>Review of</w:t>
      </w:r>
      <w:r w:rsidR="00EA7548" w:rsidRPr="0010280C">
        <w:rPr>
          <w:i/>
          <w:spacing w:val="-12"/>
          <w:sz w:val="20"/>
        </w:rPr>
        <w:t xml:space="preserve"> </w:t>
      </w:r>
      <w:r w:rsidR="00EA7548" w:rsidRPr="0010280C">
        <w:rPr>
          <w:i/>
          <w:sz w:val="20"/>
        </w:rPr>
        <w:t>Wages</w:t>
      </w:r>
    </w:p>
    <w:p w14:paraId="5348DF33" w14:textId="77777777" w:rsidR="00152AE0" w:rsidRDefault="00EA7548">
      <w:pPr>
        <w:pStyle w:val="BodyText"/>
        <w:spacing w:before="1"/>
        <w:ind w:left="959"/>
        <w:jc w:val="both"/>
      </w:pPr>
      <w:r>
        <w:t>Wages will be reviewed once per year.</w:t>
      </w:r>
    </w:p>
    <w:p w14:paraId="2DA78890" w14:textId="77777777" w:rsidR="00152AE0" w:rsidRDefault="00152AE0">
      <w:pPr>
        <w:pStyle w:val="BodyText"/>
        <w:spacing w:before="11"/>
        <w:rPr>
          <w:sz w:val="19"/>
        </w:rPr>
      </w:pPr>
    </w:p>
    <w:p w14:paraId="5C9C45E6" w14:textId="4EB31334" w:rsidR="00152AE0" w:rsidRDefault="00EA7548" w:rsidP="00634B87">
      <w:pPr>
        <w:pStyle w:val="BodyText"/>
        <w:ind w:left="960"/>
        <w:jc w:val="both"/>
      </w:pPr>
      <w:r>
        <w:t>There is no expectation that the wages will be increased as a result of such review. To ensure the</w:t>
      </w:r>
      <w:r w:rsidR="00634B87">
        <w:t xml:space="preserve"> </w:t>
      </w:r>
      <w:r>
        <w:t>continual operation of the Employer, all pay increases are subject to economic considerations, budget constraints, and performance reviews.</w:t>
      </w:r>
    </w:p>
    <w:p w14:paraId="723281DC" w14:textId="77777777" w:rsidR="00152AE0" w:rsidRDefault="00152AE0">
      <w:pPr>
        <w:pStyle w:val="BodyText"/>
        <w:spacing w:before="5"/>
      </w:pPr>
    </w:p>
    <w:p w14:paraId="16ACD80D" w14:textId="35DA3833" w:rsidR="00152AE0" w:rsidRPr="00B638D2" w:rsidRDefault="00B638D2" w:rsidP="00B638D2">
      <w:pPr>
        <w:tabs>
          <w:tab w:val="left" w:pos="1258"/>
        </w:tabs>
        <w:spacing w:line="242" w:lineRule="exact"/>
        <w:ind w:left="959"/>
        <w:rPr>
          <w:i/>
          <w:sz w:val="20"/>
        </w:rPr>
      </w:pPr>
      <w:r>
        <w:rPr>
          <w:i/>
          <w:sz w:val="20"/>
        </w:rPr>
        <w:t xml:space="preserve">6.6 </w:t>
      </w:r>
      <w:r w:rsidR="00EA7548" w:rsidRPr="00B638D2">
        <w:rPr>
          <w:i/>
          <w:sz w:val="20"/>
        </w:rPr>
        <w:t>Koha</w:t>
      </w:r>
    </w:p>
    <w:p w14:paraId="7FE91966" w14:textId="77777777" w:rsidR="00152AE0" w:rsidRDefault="00EA7548">
      <w:pPr>
        <w:pStyle w:val="BodyText"/>
        <w:spacing w:line="237" w:lineRule="auto"/>
        <w:ind w:left="959" w:right="395"/>
      </w:pPr>
      <w:r>
        <w:t>All koha received in the course of employment are the property of the Employer. Any koha received during employment shall be declared and given immediately to the Employer.</w:t>
      </w:r>
    </w:p>
    <w:p w14:paraId="2C80647A" w14:textId="77777777" w:rsidR="00152AE0" w:rsidRDefault="00152AE0">
      <w:pPr>
        <w:pStyle w:val="BodyText"/>
        <w:spacing w:before="2"/>
      </w:pPr>
    </w:p>
    <w:p w14:paraId="549B7110" w14:textId="77777777" w:rsidR="00152AE0" w:rsidRDefault="00EA7548">
      <w:pPr>
        <w:pStyle w:val="BodyText"/>
        <w:ind w:left="960" w:right="361"/>
      </w:pPr>
      <w:r>
        <w:t>When acting in their capacity as an employee, the Employee will not, either directly or indirectly, receive or accept any koha, gratuity, emolument, or payment of any kind from any person in the course of their employment, whether for their own benefit or for the benefit of any person or entity other than the Employer.</w:t>
      </w:r>
    </w:p>
    <w:p w14:paraId="73E50746" w14:textId="77777777" w:rsidR="00791602" w:rsidRDefault="00791602">
      <w:pPr>
        <w:pStyle w:val="BodyText"/>
        <w:spacing w:before="2"/>
        <w:rPr>
          <w:sz w:val="27"/>
        </w:rPr>
      </w:pPr>
    </w:p>
    <w:p w14:paraId="35037780" w14:textId="2F7D3DD0" w:rsidR="00152AE0" w:rsidRPr="00E47449" w:rsidRDefault="00E47449" w:rsidP="00E47449">
      <w:pPr>
        <w:tabs>
          <w:tab w:val="left" w:pos="1258"/>
        </w:tabs>
        <w:spacing w:line="242" w:lineRule="exact"/>
        <w:ind w:left="959"/>
        <w:rPr>
          <w:i/>
          <w:sz w:val="20"/>
        </w:rPr>
      </w:pPr>
      <w:r>
        <w:rPr>
          <w:i/>
          <w:sz w:val="20"/>
        </w:rPr>
        <w:t xml:space="preserve">6.7 </w:t>
      </w:r>
      <w:r w:rsidR="00EA7548" w:rsidRPr="00E47449">
        <w:rPr>
          <w:i/>
          <w:sz w:val="20"/>
        </w:rPr>
        <w:t>Reimbursement of</w:t>
      </w:r>
      <w:r w:rsidR="00EA7548" w:rsidRPr="00E47449">
        <w:rPr>
          <w:i/>
          <w:spacing w:val="-17"/>
          <w:sz w:val="20"/>
        </w:rPr>
        <w:t xml:space="preserve"> </w:t>
      </w:r>
      <w:r w:rsidR="00EA7548" w:rsidRPr="00E47449">
        <w:rPr>
          <w:i/>
          <w:sz w:val="20"/>
        </w:rPr>
        <w:t>Expenses</w:t>
      </w:r>
    </w:p>
    <w:p w14:paraId="610C449C" w14:textId="741416BD" w:rsidR="00152AE0" w:rsidRDefault="00EA7548">
      <w:pPr>
        <w:pStyle w:val="BodyText"/>
        <w:ind w:left="960" w:right="423"/>
      </w:pPr>
      <w:r>
        <w:t>The Employer will reimburse the Employee for all prior-approved, reasonable expenses incurred in the course of employment. The Employer requires a claim for any expenses to be supported by GST receipts.</w:t>
      </w:r>
    </w:p>
    <w:p w14:paraId="59C2AF53" w14:textId="7051AABD" w:rsidR="00152AE0" w:rsidRDefault="00EA7548">
      <w:pPr>
        <w:pStyle w:val="BodyText"/>
        <w:spacing w:before="1"/>
        <w:ind w:left="960" w:right="359"/>
      </w:pPr>
      <w:r>
        <w:lastRenderedPageBreak/>
        <w:t>In calculating reimbursement for the costs of travel via motor vehicle, the Employer will use the current IRD standard mileage rate. If the Employee wishes to claim reimbursement for vehicle travel costs, they will provide the Employer with an up-to-date vehicle logbook for the respective motor vehicle.</w:t>
      </w:r>
    </w:p>
    <w:p w14:paraId="081005A8" w14:textId="69B5AE35" w:rsidR="009D2508" w:rsidRDefault="009D2508">
      <w:pPr>
        <w:pStyle w:val="BodyText"/>
        <w:spacing w:before="1"/>
        <w:ind w:left="960" w:right="359"/>
      </w:pPr>
    </w:p>
    <w:p w14:paraId="7F6DB2C0" w14:textId="77777777" w:rsidR="009D2508" w:rsidRDefault="009D2508" w:rsidP="009D2508">
      <w:pPr>
        <w:pStyle w:val="BodyText"/>
        <w:ind w:left="1000" w:right="419"/>
      </w:pPr>
      <w:r>
        <w:rPr>
          <w:i/>
          <w:iCs/>
        </w:rPr>
        <w:t>6.8 Allowances in addition to salary</w:t>
      </w:r>
    </w:p>
    <w:p w14:paraId="2E6F7A4B" w14:textId="77777777" w:rsidR="009D2508" w:rsidRDefault="009D2508" w:rsidP="009D2508">
      <w:pPr>
        <w:pStyle w:val="BodyText"/>
        <w:ind w:left="1000" w:right="419"/>
      </w:pPr>
      <w:r>
        <w:t xml:space="preserve">Allowances above the minimum employment entitlements are funded directly by the Employer. </w:t>
      </w:r>
    </w:p>
    <w:p w14:paraId="05B3638B" w14:textId="77777777" w:rsidR="009D2508" w:rsidRDefault="009D2508" w:rsidP="009D2508">
      <w:pPr>
        <w:pStyle w:val="BodyText"/>
        <w:ind w:left="1000" w:right="419"/>
      </w:pPr>
      <w:r>
        <w:t>All allowances are subject to:</w:t>
      </w:r>
    </w:p>
    <w:p w14:paraId="4DFE8C3C" w14:textId="77777777" w:rsidR="009D2508" w:rsidRDefault="009D2508" w:rsidP="009D2508">
      <w:pPr>
        <w:pStyle w:val="BodyText"/>
        <w:ind w:left="1000" w:right="419"/>
      </w:pPr>
      <w:r>
        <w:t>-Ongoing review by the Chairperson/Committee.</w:t>
      </w:r>
    </w:p>
    <w:p w14:paraId="3956B13D" w14:textId="77777777" w:rsidR="009D2508" w:rsidRDefault="009D2508" w:rsidP="009D2508">
      <w:pPr>
        <w:pStyle w:val="BodyText"/>
        <w:ind w:left="1000" w:right="419"/>
      </w:pPr>
      <w:r>
        <w:t>-Factor in performance and require approval by the Chairperson/Committee, including signed minutes to document the decision.</w:t>
      </w:r>
    </w:p>
    <w:p w14:paraId="4DDA4A06" w14:textId="77777777" w:rsidR="009D2508" w:rsidRDefault="009D2508" w:rsidP="009D2508">
      <w:pPr>
        <w:pStyle w:val="BodyText"/>
        <w:ind w:left="1000" w:right="419"/>
      </w:pPr>
      <w:r>
        <w:t xml:space="preserve">-Allowances can only be provided in the event the </w:t>
      </w:r>
      <w:r w:rsidRPr="006C4A4A">
        <w:t>Kōhanga Reo</w:t>
      </w:r>
      <w:r>
        <w:t xml:space="preserve"> can afford to do so without affecting their long term financial position. </w:t>
      </w:r>
    </w:p>
    <w:p w14:paraId="1CCCD7C0" w14:textId="77777777" w:rsidR="00152AE0" w:rsidRDefault="00152AE0">
      <w:pPr>
        <w:pStyle w:val="BodyText"/>
        <w:spacing w:before="10"/>
        <w:rPr>
          <w:sz w:val="19"/>
        </w:rPr>
      </w:pPr>
    </w:p>
    <w:p w14:paraId="797D96FF" w14:textId="77777777" w:rsidR="00152AE0" w:rsidRDefault="00EA7548">
      <w:pPr>
        <w:pStyle w:val="Heading2"/>
        <w:numPr>
          <w:ilvl w:val="0"/>
          <w:numId w:val="12"/>
        </w:numPr>
        <w:tabs>
          <w:tab w:val="left" w:pos="1107"/>
        </w:tabs>
        <w:ind w:hanging="199"/>
      </w:pPr>
      <w:bookmarkStart w:id="26" w:name="7._Holiday_and_Leave_Clauses"/>
      <w:bookmarkEnd w:id="26"/>
      <w:r>
        <w:t>Holiday and Leave</w:t>
      </w:r>
      <w:r>
        <w:rPr>
          <w:spacing w:val="-8"/>
        </w:rPr>
        <w:t xml:space="preserve"> </w:t>
      </w:r>
      <w:r>
        <w:t>Clauses</w:t>
      </w:r>
    </w:p>
    <w:p w14:paraId="6216A1F5" w14:textId="77777777" w:rsidR="00152AE0" w:rsidRDefault="00152AE0">
      <w:pPr>
        <w:pStyle w:val="BodyText"/>
        <w:spacing w:before="9"/>
        <w:rPr>
          <w:b/>
          <w:sz w:val="19"/>
        </w:rPr>
      </w:pPr>
    </w:p>
    <w:p w14:paraId="19500E72" w14:textId="77777777" w:rsidR="00152AE0" w:rsidRDefault="00EA7548">
      <w:pPr>
        <w:pStyle w:val="ListParagraph"/>
        <w:numPr>
          <w:ilvl w:val="1"/>
          <w:numId w:val="12"/>
        </w:numPr>
        <w:tabs>
          <w:tab w:val="left" w:pos="1258"/>
        </w:tabs>
        <w:ind w:hanging="297"/>
        <w:rPr>
          <w:i/>
          <w:sz w:val="20"/>
        </w:rPr>
      </w:pPr>
      <w:r>
        <w:rPr>
          <w:i/>
          <w:sz w:val="20"/>
        </w:rPr>
        <w:t>Annual</w:t>
      </w:r>
      <w:r>
        <w:rPr>
          <w:i/>
          <w:spacing w:val="-8"/>
          <w:sz w:val="20"/>
        </w:rPr>
        <w:t xml:space="preserve"> </w:t>
      </w:r>
      <w:r>
        <w:rPr>
          <w:i/>
          <w:sz w:val="20"/>
        </w:rPr>
        <w:t>Leave</w:t>
      </w:r>
    </w:p>
    <w:p w14:paraId="2F46E81B" w14:textId="77777777" w:rsidR="00152AE0" w:rsidRDefault="00EA7548">
      <w:pPr>
        <w:pStyle w:val="BodyText"/>
        <w:spacing w:before="1"/>
        <w:ind w:left="959"/>
      </w:pPr>
      <w:r>
        <w:t>The Employee is entitled to annual leave in accordance with the provisions of the Holidays Act 2003.</w:t>
      </w:r>
    </w:p>
    <w:p w14:paraId="4E433298" w14:textId="77777777" w:rsidR="00152AE0" w:rsidRDefault="00152AE0">
      <w:pPr>
        <w:pStyle w:val="BodyText"/>
        <w:spacing w:before="1"/>
      </w:pPr>
    </w:p>
    <w:p w14:paraId="02F8C272" w14:textId="77777777" w:rsidR="00152AE0" w:rsidRDefault="00EA7548">
      <w:pPr>
        <w:pStyle w:val="BodyText"/>
        <w:ind w:left="959" w:right="372"/>
      </w:pPr>
      <w:r>
        <w:t xml:space="preserve">Unless the Employer and the Employee agree that the Employee may take annual leave in advance, the Employee is entitled to </w:t>
      </w:r>
      <w:r w:rsidRPr="00C16CED">
        <w:rPr>
          <w:highlight w:val="red"/>
        </w:rPr>
        <w:t>4 weeks’</w:t>
      </w:r>
      <w:r>
        <w:t xml:space="preserve"> annual leave after they have completed 12 months’ continuous employment with the Employer.</w:t>
      </w:r>
    </w:p>
    <w:p w14:paraId="1C483EFF" w14:textId="77777777" w:rsidR="00152AE0" w:rsidRDefault="00152AE0">
      <w:pPr>
        <w:pStyle w:val="BodyText"/>
      </w:pPr>
    </w:p>
    <w:p w14:paraId="1AA57D3B" w14:textId="77777777" w:rsidR="00152AE0" w:rsidRDefault="00EA7548">
      <w:pPr>
        <w:pStyle w:val="BodyText"/>
        <w:ind w:left="960" w:right="626"/>
      </w:pPr>
      <w:r>
        <w:t>For the sake of clarity, the four weeks’ annual leave entitlement will be calculated pro rata to the length of the fixed term agreement.</w:t>
      </w:r>
    </w:p>
    <w:p w14:paraId="59C1FA94" w14:textId="77777777" w:rsidR="00152AE0" w:rsidRDefault="00152AE0">
      <w:pPr>
        <w:pStyle w:val="BodyText"/>
        <w:spacing w:before="2"/>
      </w:pPr>
    </w:p>
    <w:p w14:paraId="01B6D7CF" w14:textId="77777777" w:rsidR="00152AE0" w:rsidRDefault="00EA7548">
      <w:pPr>
        <w:pStyle w:val="BodyText"/>
        <w:ind w:left="960" w:right="351"/>
      </w:pPr>
      <w:r>
        <w:t>Annual holidays are to be taken by arrangement with the Employer and at a time or times which will not unduly disrupt the Employer’s operations.</w:t>
      </w:r>
    </w:p>
    <w:p w14:paraId="5E81E415" w14:textId="77777777" w:rsidR="00152AE0" w:rsidRDefault="00152AE0">
      <w:pPr>
        <w:pStyle w:val="BodyText"/>
        <w:spacing w:before="12"/>
        <w:rPr>
          <w:sz w:val="19"/>
        </w:rPr>
      </w:pPr>
    </w:p>
    <w:p w14:paraId="3817E933" w14:textId="77777777" w:rsidR="00152AE0" w:rsidRDefault="00EA7548">
      <w:pPr>
        <w:pStyle w:val="ListParagraph"/>
        <w:numPr>
          <w:ilvl w:val="1"/>
          <w:numId w:val="12"/>
        </w:numPr>
        <w:tabs>
          <w:tab w:val="left" w:pos="1258"/>
        </w:tabs>
        <w:ind w:hanging="297"/>
        <w:rPr>
          <w:i/>
          <w:sz w:val="20"/>
        </w:rPr>
      </w:pPr>
      <w:r>
        <w:rPr>
          <w:i/>
          <w:sz w:val="20"/>
        </w:rPr>
        <w:t>Annual</w:t>
      </w:r>
      <w:r>
        <w:rPr>
          <w:i/>
          <w:spacing w:val="-13"/>
          <w:sz w:val="20"/>
        </w:rPr>
        <w:t xml:space="preserve"> </w:t>
      </w:r>
      <w:r>
        <w:rPr>
          <w:i/>
          <w:sz w:val="20"/>
        </w:rPr>
        <w:t>Closedown</w:t>
      </w:r>
    </w:p>
    <w:p w14:paraId="085A25C5" w14:textId="77777777" w:rsidR="00152AE0" w:rsidRDefault="00EA7548">
      <w:pPr>
        <w:pStyle w:val="BodyText"/>
        <w:spacing w:before="1"/>
        <w:ind w:left="960" w:right="304"/>
      </w:pPr>
      <w:r>
        <w:t>The Employee must take annual leave when the Employer customarily shuts over the Christmas-New Year period each year. The Employer will give at least 14 days’ notice of the closedown dates.</w:t>
      </w:r>
    </w:p>
    <w:p w14:paraId="05679AB0" w14:textId="77777777" w:rsidR="00152AE0" w:rsidRDefault="00152AE0">
      <w:pPr>
        <w:pStyle w:val="BodyText"/>
        <w:spacing w:before="11"/>
        <w:rPr>
          <w:sz w:val="19"/>
        </w:rPr>
      </w:pPr>
    </w:p>
    <w:p w14:paraId="72A5F42D" w14:textId="77777777" w:rsidR="00152AE0" w:rsidRDefault="00EA7548">
      <w:pPr>
        <w:pStyle w:val="BodyText"/>
        <w:ind w:left="960" w:right="233"/>
        <w:jc w:val="both"/>
      </w:pPr>
      <w:r>
        <w:t>If the Employee does not have enough annual leave to cover this period, the Employer and Employee will negotiate how to handle the time off. This may include the Employee taking unpaid leave or leave in advance.</w:t>
      </w:r>
    </w:p>
    <w:p w14:paraId="639562EC" w14:textId="77777777" w:rsidR="00152AE0" w:rsidRDefault="00152AE0">
      <w:pPr>
        <w:pStyle w:val="BodyText"/>
        <w:spacing w:before="3"/>
      </w:pPr>
    </w:p>
    <w:p w14:paraId="7500EC3F" w14:textId="77777777" w:rsidR="00152AE0" w:rsidRDefault="00EA7548">
      <w:pPr>
        <w:pStyle w:val="BodyText"/>
        <w:ind w:left="960" w:right="428"/>
      </w:pPr>
      <w:r>
        <w:t>If the Employee has worked for less than 12 months by the time of the closedown, they will be paid 8% of their gross earnings to date up to the start of the closedown period (in accordance with the provisions of the Holidays Act 2003).</w:t>
      </w:r>
    </w:p>
    <w:p w14:paraId="3F741809" w14:textId="77777777" w:rsidR="00152AE0" w:rsidRDefault="00152AE0">
      <w:pPr>
        <w:pStyle w:val="BodyText"/>
        <w:spacing w:before="5"/>
      </w:pPr>
    </w:p>
    <w:p w14:paraId="63CAE184" w14:textId="77777777" w:rsidR="00152AE0" w:rsidRDefault="00EA7548">
      <w:pPr>
        <w:pStyle w:val="ListParagraph"/>
        <w:numPr>
          <w:ilvl w:val="1"/>
          <w:numId w:val="12"/>
        </w:numPr>
        <w:tabs>
          <w:tab w:val="left" w:pos="1258"/>
        </w:tabs>
        <w:spacing w:line="241" w:lineRule="exact"/>
        <w:ind w:hanging="297"/>
        <w:rPr>
          <w:i/>
          <w:sz w:val="20"/>
        </w:rPr>
      </w:pPr>
      <w:r>
        <w:rPr>
          <w:i/>
          <w:sz w:val="20"/>
        </w:rPr>
        <w:t>Working on Public</w:t>
      </w:r>
      <w:r>
        <w:rPr>
          <w:i/>
          <w:spacing w:val="-15"/>
          <w:sz w:val="20"/>
        </w:rPr>
        <w:t xml:space="preserve"> </w:t>
      </w:r>
      <w:r>
        <w:rPr>
          <w:i/>
          <w:sz w:val="20"/>
        </w:rPr>
        <w:t>Holidays</w:t>
      </w:r>
    </w:p>
    <w:p w14:paraId="793A7365" w14:textId="77777777" w:rsidR="00152AE0" w:rsidRDefault="00EA7548">
      <w:pPr>
        <w:pStyle w:val="BodyText"/>
        <w:ind w:left="960" w:right="303"/>
      </w:pPr>
      <w:r>
        <w:t>The Employee agrees to work on any public holiday that would otherwise be a working day for them, if required. The Employee also agrees not to work on any public holiday unless asked to do so.</w:t>
      </w:r>
    </w:p>
    <w:p w14:paraId="5269DFDA" w14:textId="77777777" w:rsidR="00152AE0" w:rsidRDefault="00152AE0">
      <w:pPr>
        <w:pStyle w:val="BodyText"/>
        <w:spacing w:before="8"/>
        <w:rPr>
          <w:sz w:val="19"/>
        </w:rPr>
      </w:pPr>
    </w:p>
    <w:p w14:paraId="42BD9945" w14:textId="77777777" w:rsidR="00152AE0" w:rsidRDefault="00EA7548">
      <w:pPr>
        <w:pStyle w:val="BodyText"/>
        <w:ind w:left="959" w:right="462"/>
        <w:jc w:val="both"/>
      </w:pPr>
      <w:r>
        <w:t>If the Employee works on a public holiday, they will be paid their relevant pay for the time actually worked at the rate of time-and-a-half. They will also be entitled to time off in lieu equivalent to the hours worked.</w:t>
      </w:r>
    </w:p>
    <w:p w14:paraId="7EADB531" w14:textId="77777777" w:rsidR="00152AE0" w:rsidRDefault="00152AE0">
      <w:pPr>
        <w:pStyle w:val="BodyText"/>
      </w:pPr>
    </w:p>
    <w:p w14:paraId="30F05BC9" w14:textId="0546C993" w:rsidR="00152AE0" w:rsidRDefault="00EA7548" w:rsidP="009D2508">
      <w:pPr>
        <w:pStyle w:val="BodyText"/>
        <w:spacing w:before="1"/>
        <w:ind w:left="960"/>
      </w:pPr>
      <w:r>
        <w:t>If the Employee does not work on a public holiday, they will receive a paid day off if a public holiday</w:t>
      </w:r>
      <w:r w:rsidR="009D2508">
        <w:t xml:space="preserve"> </w:t>
      </w:r>
      <w:r>
        <w:t>falls on a day that would otherwise be a working day for them.</w:t>
      </w:r>
    </w:p>
    <w:p w14:paraId="0FFE07B6" w14:textId="77777777" w:rsidR="00152AE0" w:rsidRDefault="00152AE0">
      <w:pPr>
        <w:pStyle w:val="BodyText"/>
        <w:spacing w:before="2"/>
      </w:pPr>
    </w:p>
    <w:p w14:paraId="1F7A94DB" w14:textId="07AFCC78" w:rsidR="00152AE0" w:rsidRDefault="00EA7548">
      <w:pPr>
        <w:pStyle w:val="BodyText"/>
        <w:ind w:left="960" w:right="259"/>
      </w:pPr>
      <w:r>
        <w:t>If the Employee is on sick leave or bereavement leave on a public holiday on which the Employee was scheduled to work, then the day will be treated as an unworked public holiday. The Employee will receive a paid day off but will not be entitled to time and a half or an alternative holiday.</w:t>
      </w:r>
    </w:p>
    <w:p w14:paraId="7E43D6AE" w14:textId="0B8FCF2B" w:rsidR="009D2508" w:rsidRDefault="009D2508">
      <w:pPr>
        <w:pStyle w:val="BodyText"/>
        <w:ind w:left="960" w:right="259"/>
      </w:pPr>
    </w:p>
    <w:p w14:paraId="270B6523" w14:textId="77777777" w:rsidR="009D2508" w:rsidRDefault="009D2508">
      <w:pPr>
        <w:pStyle w:val="BodyText"/>
        <w:ind w:left="960" w:right="259"/>
      </w:pPr>
    </w:p>
    <w:p w14:paraId="3CAD50D4" w14:textId="77777777" w:rsidR="00152AE0" w:rsidRDefault="00152AE0">
      <w:pPr>
        <w:pStyle w:val="BodyText"/>
        <w:spacing w:before="10"/>
        <w:rPr>
          <w:sz w:val="19"/>
        </w:rPr>
      </w:pPr>
    </w:p>
    <w:p w14:paraId="6002A27D" w14:textId="77777777" w:rsidR="00152AE0" w:rsidRDefault="00EA7548">
      <w:pPr>
        <w:pStyle w:val="ListParagraph"/>
        <w:numPr>
          <w:ilvl w:val="1"/>
          <w:numId w:val="12"/>
        </w:numPr>
        <w:tabs>
          <w:tab w:val="left" w:pos="1258"/>
        </w:tabs>
        <w:ind w:hanging="297"/>
        <w:rPr>
          <w:i/>
          <w:sz w:val="20"/>
        </w:rPr>
      </w:pPr>
      <w:r>
        <w:rPr>
          <w:i/>
          <w:sz w:val="20"/>
        </w:rPr>
        <w:lastRenderedPageBreak/>
        <w:t>Sick</w:t>
      </w:r>
      <w:r>
        <w:rPr>
          <w:i/>
          <w:spacing w:val="-3"/>
          <w:sz w:val="20"/>
        </w:rPr>
        <w:t xml:space="preserve"> </w:t>
      </w:r>
      <w:r>
        <w:rPr>
          <w:i/>
          <w:sz w:val="20"/>
        </w:rPr>
        <w:t>Leave</w:t>
      </w:r>
    </w:p>
    <w:p w14:paraId="60208E91" w14:textId="15840774" w:rsidR="00152AE0" w:rsidRDefault="00EA7548">
      <w:pPr>
        <w:pStyle w:val="BodyText"/>
        <w:spacing w:before="1"/>
        <w:ind w:left="959" w:right="613"/>
      </w:pPr>
      <w:r>
        <w:t xml:space="preserve">The Employee is entitled to sick leave in accordance with the provisions of the Holidays Act 2003. Following six months’ continuous employment, the Employee is entitled to a further </w:t>
      </w:r>
      <w:r w:rsidR="0046227E">
        <w:t>10</w:t>
      </w:r>
      <w:r>
        <w:t xml:space="preserve"> days’ sick leave for every subsequent 12 months of ongoing employment.</w:t>
      </w:r>
    </w:p>
    <w:p w14:paraId="5C0A45DD" w14:textId="77777777" w:rsidR="00152AE0" w:rsidRDefault="00EA7548">
      <w:pPr>
        <w:pStyle w:val="BodyText"/>
        <w:spacing w:before="83"/>
        <w:ind w:left="959"/>
      </w:pPr>
      <w:r>
        <w:t>A maximum of 20 days’ sick leave can be accrued.</w:t>
      </w:r>
    </w:p>
    <w:p w14:paraId="11270C6D" w14:textId="77777777" w:rsidR="00152AE0" w:rsidRDefault="00152AE0">
      <w:pPr>
        <w:pStyle w:val="BodyText"/>
        <w:spacing w:before="11"/>
        <w:rPr>
          <w:sz w:val="19"/>
        </w:rPr>
      </w:pPr>
    </w:p>
    <w:p w14:paraId="22145C9C" w14:textId="77777777" w:rsidR="00152AE0" w:rsidRDefault="00EA7548">
      <w:pPr>
        <w:pStyle w:val="BodyText"/>
        <w:ind w:left="960" w:right="428"/>
      </w:pPr>
      <w:r>
        <w:t>The Employer may request proof of illness or injury, such as a medical certificate, if the Employee is away from work due to illness or injury:</w:t>
      </w:r>
    </w:p>
    <w:p w14:paraId="02318A31" w14:textId="77777777" w:rsidR="00152AE0" w:rsidRDefault="00EA7548">
      <w:pPr>
        <w:pStyle w:val="ListParagraph"/>
        <w:numPr>
          <w:ilvl w:val="0"/>
          <w:numId w:val="9"/>
        </w:numPr>
        <w:tabs>
          <w:tab w:val="left" w:pos="1679"/>
          <w:tab w:val="left" w:pos="1680"/>
        </w:tabs>
        <w:spacing w:before="4" w:line="243" w:lineRule="exact"/>
        <w:rPr>
          <w:sz w:val="20"/>
        </w:rPr>
      </w:pPr>
      <w:r>
        <w:rPr>
          <w:sz w:val="20"/>
        </w:rPr>
        <w:t>For</w:t>
      </w:r>
      <w:r>
        <w:rPr>
          <w:spacing w:val="-6"/>
          <w:sz w:val="20"/>
        </w:rPr>
        <w:t xml:space="preserve"> </w:t>
      </w:r>
      <w:r>
        <w:rPr>
          <w:sz w:val="20"/>
        </w:rPr>
        <w:t>less</w:t>
      </w:r>
      <w:r>
        <w:rPr>
          <w:spacing w:val="-7"/>
          <w:sz w:val="20"/>
        </w:rPr>
        <w:t xml:space="preserve"> </w:t>
      </w:r>
      <w:r>
        <w:rPr>
          <w:sz w:val="20"/>
        </w:rPr>
        <w:t>than</w:t>
      </w:r>
      <w:r>
        <w:rPr>
          <w:spacing w:val="-1"/>
          <w:sz w:val="20"/>
        </w:rPr>
        <w:t xml:space="preserve"> </w:t>
      </w:r>
      <w:r>
        <w:rPr>
          <w:sz w:val="20"/>
        </w:rPr>
        <w:t>three</w:t>
      </w:r>
      <w:r>
        <w:rPr>
          <w:spacing w:val="-7"/>
          <w:sz w:val="20"/>
        </w:rPr>
        <w:t xml:space="preserve"> </w:t>
      </w:r>
      <w:r>
        <w:rPr>
          <w:sz w:val="20"/>
        </w:rPr>
        <w:t>consecutive</w:t>
      </w:r>
      <w:r>
        <w:rPr>
          <w:spacing w:val="-6"/>
          <w:sz w:val="20"/>
        </w:rPr>
        <w:t xml:space="preserve"> </w:t>
      </w:r>
      <w:r>
        <w:rPr>
          <w:sz w:val="20"/>
        </w:rPr>
        <w:t>calendar</w:t>
      </w:r>
      <w:r>
        <w:rPr>
          <w:spacing w:val="-6"/>
          <w:sz w:val="20"/>
        </w:rPr>
        <w:t xml:space="preserve"> </w:t>
      </w:r>
      <w:r>
        <w:rPr>
          <w:sz w:val="20"/>
        </w:rPr>
        <w:t>days,</w:t>
      </w:r>
      <w:r>
        <w:rPr>
          <w:spacing w:val="-2"/>
          <w:sz w:val="20"/>
        </w:rPr>
        <w:t xml:space="preserve"> </w:t>
      </w:r>
      <w:r>
        <w:rPr>
          <w:sz w:val="20"/>
        </w:rPr>
        <w:t>at</w:t>
      </w:r>
      <w:r>
        <w:rPr>
          <w:spacing w:val="-5"/>
          <w:sz w:val="20"/>
        </w:rPr>
        <w:t xml:space="preserve"> </w:t>
      </w:r>
      <w:r>
        <w:rPr>
          <w:sz w:val="20"/>
        </w:rPr>
        <w:t>the</w:t>
      </w:r>
      <w:r>
        <w:rPr>
          <w:spacing w:val="-6"/>
          <w:sz w:val="20"/>
        </w:rPr>
        <w:t xml:space="preserve"> </w:t>
      </w:r>
      <w:r>
        <w:rPr>
          <w:sz w:val="20"/>
        </w:rPr>
        <w:t>Employer’s</w:t>
      </w:r>
      <w:r>
        <w:rPr>
          <w:spacing w:val="-7"/>
          <w:sz w:val="20"/>
        </w:rPr>
        <w:t xml:space="preserve"> </w:t>
      </w:r>
      <w:r>
        <w:rPr>
          <w:sz w:val="20"/>
        </w:rPr>
        <w:t>cost;</w:t>
      </w:r>
      <w:r>
        <w:rPr>
          <w:spacing w:val="-5"/>
          <w:sz w:val="20"/>
        </w:rPr>
        <w:t xml:space="preserve"> </w:t>
      </w:r>
      <w:r>
        <w:rPr>
          <w:sz w:val="20"/>
        </w:rPr>
        <w:t>or</w:t>
      </w:r>
    </w:p>
    <w:p w14:paraId="418F3226" w14:textId="77777777" w:rsidR="00152AE0" w:rsidRDefault="00EA7548">
      <w:pPr>
        <w:pStyle w:val="ListParagraph"/>
        <w:numPr>
          <w:ilvl w:val="0"/>
          <w:numId w:val="9"/>
        </w:numPr>
        <w:tabs>
          <w:tab w:val="left" w:pos="1679"/>
          <w:tab w:val="left" w:pos="1680"/>
        </w:tabs>
        <w:spacing w:line="243" w:lineRule="exact"/>
        <w:rPr>
          <w:sz w:val="20"/>
        </w:rPr>
      </w:pPr>
      <w:r>
        <w:rPr>
          <w:sz w:val="20"/>
        </w:rPr>
        <w:t>For</w:t>
      </w:r>
      <w:r>
        <w:rPr>
          <w:spacing w:val="-6"/>
          <w:sz w:val="20"/>
        </w:rPr>
        <w:t xml:space="preserve"> </w:t>
      </w:r>
      <w:r>
        <w:rPr>
          <w:sz w:val="20"/>
        </w:rPr>
        <w:t>three</w:t>
      </w:r>
      <w:r>
        <w:rPr>
          <w:spacing w:val="-6"/>
          <w:sz w:val="20"/>
        </w:rPr>
        <w:t xml:space="preserve"> </w:t>
      </w:r>
      <w:r>
        <w:rPr>
          <w:sz w:val="20"/>
        </w:rPr>
        <w:t>or</w:t>
      </w:r>
      <w:r>
        <w:rPr>
          <w:spacing w:val="-3"/>
          <w:sz w:val="20"/>
        </w:rPr>
        <w:t xml:space="preserve"> </w:t>
      </w:r>
      <w:r>
        <w:rPr>
          <w:sz w:val="20"/>
        </w:rPr>
        <w:t>more</w:t>
      </w:r>
      <w:r>
        <w:rPr>
          <w:spacing w:val="-6"/>
          <w:sz w:val="20"/>
        </w:rPr>
        <w:t xml:space="preserve"> </w:t>
      </w:r>
      <w:r>
        <w:rPr>
          <w:sz w:val="20"/>
        </w:rPr>
        <w:t>consecutive</w:t>
      </w:r>
      <w:r>
        <w:rPr>
          <w:spacing w:val="-5"/>
          <w:sz w:val="20"/>
        </w:rPr>
        <w:t xml:space="preserve"> </w:t>
      </w:r>
      <w:r>
        <w:rPr>
          <w:sz w:val="20"/>
        </w:rPr>
        <w:t>calendar</w:t>
      </w:r>
      <w:r>
        <w:rPr>
          <w:spacing w:val="-5"/>
          <w:sz w:val="20"/>
        </w:rPr>
        <w:t xml:space="preserve"> </w:t>
      </w:r>
      <w:r>
        <w:rPr>
          <w:sz w:val="20"/>
        </w:rPr>
        <w:t>days,</w:t>
      </w:r>
      <w:r>
        <w:rPr>
          <w:spacing w:val="-3"/>
          <w:sz w:val="20"/>
        </w:rPr>
        <w:t xml:space="preserve"> </w:t>
      </w:r>
      <w:r>
        <w:rPr>
          <w:sz w:val="20"/>
        </w:rPr>
        <w:t>at</w:t>
      </w:r>
      <w:r>
        <w:rPr>
          <w:spacing w:val="-4"/>
          <w:sz w:val="20"/>
        </w:rPr>
        <w:t xml:space="preserve"> </w:t>
      </w:r>
      <w:r>
        <w:rPr>
          <w:sz w:val="20"/>
        </w:rPr>
        <w:t>the</w:t>
      </w:r>
      <w:r>
        <w:rPr>
          <w:spacing w:val="-7"/>
          <w:sz w:val="20"/>
        </w:rPr>
        <w:t xml:space="preserve"> </w:t>
      </w:r>
      <w:r>
        <w:rPr>
          <w:sz w:val="20"/>
        </w:rPr>
        <w:t>Employee’s</w:t>
      </w:r>
      <w:r>
        <w:rPr>
          <w:spacing w:val="-6"/>
          <w:sz w:val="20"/>
        </w:rPr>
        <w:t xml:space="preserve"> </w:t>
      </w:r>
      <w:r>
        <w:rPr>
          <w:sz w:val="20"/>
        </w:rPr>
        <w:t>cost.</w:t>
      </w:r>
    </w:p>
    <w:p w14:paraId="2D83A610" w14:textId="77777777" w:rsidR="00152AE0" w:rsidRDefault="00152AE0">
      <w:pPr>
        <w:pStyle w:val="BodyText"/>
        <w:spacing w:before="1"/>
      </w:pPr>
    </w:p>
    <w:p w14:paraId="2E867E84" w14:textId="3342F8CF" w:rsidR="00152AE0" w:rsidRPr="001B4ECE" w:rsidRDefault="00EA7548">
      <w:pPr>
        <w:pStyle w:val="ListParagraph"/>
        <w:numPr>
          <w:ilvl w:val="1"/>
          <w:numId w:val="12"/>
        </w:numPr>
        <w:tabs>
          <w:tab w:val="left" w:pos="1258"/>
        </w:tabs>
        <w:ind w:hanging="297"/>
        <w:rPr>
          <w:i/>
          <w:sz w:val="20"/>
        </w:rPr>
      </w:pPr>
      <w:r>
        <w:rPr>
          <w:i/>
          <w:sz w:val="20"/>
        </w:rPr>
        <w:t>Domestic Violence</w:t>
      </w:r>
      <w:r>
        <w:rPr>
          <w:i/>
          <w:spacing w:val="1"/>
          <w:sz w:val="20"/>
        </w:rPr>
        <w:t xml:space="preserve"> </w:t>
      </w:r>
      <w:r>
        <w:rPr>
          <w:i/>
          <w:sz w:val="20"/>
        </w:rPr>
        <w:t>Leave</w:t>
      </w:r>
    </w:p>
    <w:p w14:paraId="479AC417" w14:textId="77777777" w:rsidR="001B4ECE" w:rsidRPr="001B4ECE" w:rsidRDefault="001B4ECE" w:rsidP="001B4ECE">
      <w:pPr>
        <w:spacing w:before="1"/>
        <w:ind w:left="993" w:right="759"/>
        <w:rPr>
          <w:sz w:val="20"/>
          <w:szCs w:val="20"/>
          <w:lang w:eastAsia="en-US" w:bidi="ar-SA"/>
        </w:rPr>
      </w:pPr>
      <w:r w:rsidRPr="001B4ECE">
        <w:rPr>
          <w:sz w:val="20"/>
          <w:szCs w:val="20"/>
          <w:lang w:eastAsia="en-US" w:bidi="ar-SA"/>
        </w:rPr>
        <w:t>The Employee is entitled to domestic violence leave in accordance with the provisions of the Domestic Violence – Victims Protection Act 2018.</w:t>
      </w:r>
      <w:r w:rsidRPr="001B4ECE">
        <w:rPr>
          <w:sz w:val="20"/>
          <w:szCs w:val="20"/>
          <w:lang w:eastAsia="en-US" w:bidi="ar-SA"/>
        </w:rPr>
        <w:br/>
      </w:r>
    </w:p>
    <w:p w14:paraId="176188F7" w14:textId="77777777" w:rsidR="001B4ECE" w:rsidRPr="001B4ECE" w:rsidRDefault="001B4ECE" w:rsidP="001B4ECE">
      <w:pPr>
        <w:spacing w:line="241" w:lineRule="exact"/>
        <w:ind w:left="993"/>
        <w:outlineLvl w:val="1"/>
        <w:rPr>
          <w:b/>
          <w:bCs/>
          <w:sz w:val="20"/>
          <w:szCs w:val="20"/>
          <w:lang w:eastAsia="en-US" w:bidi="ar-SA"/>
        </w:rPr>
      </w:pPr>
      <w:r w:rsidRPr="001B4ECE">
        <w:rPr>
          <w:b/>
          <w:bCs/>
          <w:sz w:val="20"/>
          <w:szCs w:val="20"/>
          <w:lang w:eastAsia="en-US" w:bidi="ar-SA"/>
        </w:rPr>
        <w:t>‘The Hours worked test’ - defines who can take domestic</w:t>
      </w:r>
      <w:r w:rsidRPr="001B4ECE">
        <w:rPr>
          <w:b/>
          <w:bCs/>
          <w:spacing w:val="-22"/>
          <w:sz w:val="20"/>
          <w:szCs w:val="20"/>
          <w:lang w:eastAsia="en-US" w:bidi="ar-SA"/>
        </w:rPr>
        <w:t xml:space="preserve"> </w:t>
      </w:r>
      <w:r w:rsidRPr="001B4ECE">
        <w:rPr>
          <w:b/>
          <w:bCs/>
          <w:sz w:val="20"/>
          <w:szCs w:val="20"/>
          <w:lang w:eastAsia="en-US" w:bidi="ar-SA"/>
        </w:rPr>
        <w:t>Leave.</w:t>
      </w:r>
      <w:r w:rsidRPr="001B4ECE">
        <w:rPr>
          <w:b/>
          <w:bCs/>
          <w:sz w:val="20"/>
          <w:szCs w:val="20"/>
          <w:lang w:eastAsia="en-US" w:bidi="ar-SA"/>
        </w:rPr>
        <w:br/>
      </w:r>
    </w:p>
    <w:p w14:paraId="13D020B5" w14:textId="77777777" w:rsidR="001B4ECE" w:rsidRPr="001B4ECE" w:rsidRDefault="001B4ECE" w:rsidP="001B4ECE">
      <w:pPr>
        <w:ind w:left="993" w:right="213"/>
        <w:rPr>
          <w:sz w:val="20"/>
          <w:szCs w:val="20"/>
          <w:lang w:eastAsia="en-US" w:bidi="ar-SA"/>
        </w:rPr>
      </w:pPr>
      <w:r w:rsidRPr="001B4ECE">
        <w:rPr>
          <w:sz w:val="20"/>
          <w:szCs w:val="20"/>
          <w:lang w:eastAsia="en-US" w:bidi="ar-SA"/>
        </w:rPr>
        <w:t>Employees can take paid domestic violence leave if they have worked for their employer for at least 6 months or meet one of the following conditions. These are</w:t>
      </w:r>
      <w:r w:rsidRPr="001B4ECE">
        <w:rPr>
          <w:spacing w:val="-10"/>
          <w:sz w:val="20"/>
          <w:szCs w:val="20"/>
          <w:lang w:eastAsia="en-US" w:bidi="ar-SA"/>
        </w:rPr>
        <w:t xml:space="preserve"> </w:t>
      </w:r>
      <w:r w:rsidRPr="001B4ECE">
        <w:rPr>
          <w:sz w:val="20"/>
          <w:szCs w:val="20"/>
          <w:lang w:eastAsia="en-US" w:bidi="ar-SA"/>
        </w:rPr>
        <w:t>that:</w:t>
      </w:r>
    </w:p>
    <w:p w14:paraId="32838357" w14:textId="77777777" w:rsidR="001B4ECE" w:rsidRPr="001B4ECE" w:rsidRDefault="001B4ECE" w:rsidP="001B4ECE">
      <w:pPr>
        <w:tabs>
          <w:tab w:val="left" w:pos="1645"/>
          <w:tab w:val="left" w:pos="1646"/>
        </w:tabs>
        <w:spacing w:line="243" w:lineRule="exact"/>
        <w:ind w:left="993"/>
        <w:rPr>
          <w:sz w:val="20"/>
          <w:szCs w:val="20"/>
          <w:lang w:eastAsia="en-US" w:bidi="ar-SA"/>
        </w:rPr>
      </w:pPr>
    </w:p>
    <w:p w14:paraId="7A52744C" w14:textId="77777777" w:rsidR="001B4ECE" w:rsidRPr="001B4ECE" w:rsidRDefault="001B4ECE" w:rsidP="001B4ECE">
      <w:pPr>
        <w:tabs>
          <w:tab w:val="left" w:pos="1645"/>
          <w:tab w:val="left" w:pos="1646"/>
        </w:tabs>
        <w:spacing w:line="243" w:lineRule="exact"/>
        <w:ind w:left="993"/>
        <w:rPr>
          <w:sz w:val="20"/>
          <w:szCs w:val="20"/>
          <w:lang w:eastAsia="en-US" w:bidi="ar-SA"/>
        </w:rPr>
      </w:pPr>
      <w:r w:rsidRPr="001B4ECE">
        <w:rPr>
          <w:sz w:val="20"/>
          <w:szCs w:val="20"/>
          <w:lang w:eastAsia="en-US" w:bidi="ar-SA"/>
        </w:rPr>
        <w:t>The employment has continued for 6</w:t>
      </w:r>
      <w:r w:rsidRPr="001B4ECE">
        <w:rPr>
          <w:spacing w:val="-3"/>
          <w:sz w:val="20"/>
          <w:szCs w:val="20"/>
          <w:lang w:eastAsia="en-US" w:bidi="ar-SA"/>
        </w:rPr>
        <w:t xml:space="preserve"> </w:t>
      </w:r>
      <w:r w:rsidRPr="001B4ECE">
        <w:rPr>
          <w:sz w:val="20"/>
          <w:szCs w:val="20"/>
          <w:lang w:eastAsia="en-US" w:bidi="ar-SA"/>
        </w:rPr>
        <w:t>months. During those 6 months they have worked for at least an average of 10 hours a week. During this time, the employee must have worked</w:t>
      </w:r>
      <w:r w:rsidRPr="001B4ECE">
        <w:rPr>
          <w:spacing w:val="-1"/>
          <w:sz w:val="20"/>
          <w:szCs w:val="20"/>
          <w:lang w:eastAsia="en-US" w:bidi="ar-SA"/>
        </w:rPr>
        <w:t xml:space="preserve"> </w:t>
      </w:r>
      <w:r w:rsidRPr="001B4ECE">
        <w:rPr>
          <w:sz w:val="20"/>
          <w:szCs w:val="20"/>
          <w:lang w:eastAsia="en-US" w:bidi="ar-SA"/>
        </w:rPr>
        <w:t>either:</w:t>
      </w:r>
    </w:p>
    <w:p w14:paraId="484483B1" w14:textId="77777777" w:rsidR="001B4ECE" w:rsidRPr="001B4ECE" w:rsidRDefault="001B4ECE" w:rsidP="001B4ECE">
      <w:pPr>
        <w:tabs>
          <w:tab w:val="left" w:pos="1744"/>
        </w:tabs>
        <w:spacing w:line="243" w:lineRule="exact"/>
        <w:rPr>
          <w:sz w:val="20"/>
          <w:szCs w:val="20"/>
          <w:lang w:eastAsia="en-US" w:bidi="ar-SA"/>
        </w:rPr>
      </w:pPr>
      <w:r w:rsidRPr="001B4ECE">
        <w:rPr>
          <w:sz w:val="20"/>
          <w:szCs w:val="20"/>
          <w:lang w:eastAsia="en-US" w:bidi="ar-SA"/>
        </w:rPr>
        <w:tab/>
        <w:t>1 hour each week</w:t>
      </w:r>
    </w:p>
    <w:p w14:paraId="077CEF5A" w14:textId="77777777" w:rsidR="001B4ECE" w:rsidRPr="001B4ECE" w:rsidRDefault="001B4ECE" w:rsidP="001B4ECE">
      <w:pPr>
        <w:tabs>
          <w:tab w:val="left" w:pos="1744"/>
        </w:tabs>
        <w:spacing w:line="243" w:lineRule="exact"/>
        <w:rPr>
          <w:sz w:val="20"/>
          <w:szCs w:val="20"/>
          <w:lang w:eastAsia="en-US" w:bidi="ar-SA"/>
        </w:rPr>
      </w:pPr>
      <w:r w:rsidRPr="001B4ECE">
        <w:rPr>
          <w:sz w:val="20"/>
          <w:szCs w:val="20"/>
          <w:lang w:eastAsia="en-US" w:bidi="ar-SA"/>
        </w:rPr>
        <w:tab/>
        <w:t>40 hours each</w:t>
      </w:r>
      <w:r w:rsidRPr="001B4ECE">
        <w:rPr>
          <w:spacing w:val="1"/>
          <w:sz w:val="20"/>
          <w:szCs w:val="20"/>
          <w:lang w:eastAsia="en-US" w:bidi="ar-SA"/>
        </w:rPr>
        <w:t xml:space="preserve"> </w:t>
      </w:r>
      <w:r w:rsidRPr="001B4ECE">
        <w:rPr>
          <w:sz w:val="20"/>
          <w:szCs w:val="20"/>
          <w:lang w:eastAsia="en-US" w:bidi="ar-SA"/>
        </w:rPr>
        <w:t>month.</w:t>
      </w:r>
      <w:r w:rsidRPr="001B4ECE">
        <w:rPr>
          <w:sz w:val="20"/>
          <w:szCs w:val="20"/>
          <w:lang w:eastAsia="en-US" w:bidi="ar-SA"/>
        </w:rPr>
        <w:br/>
      </w:r>
    </w:p>
    <w:p w14:paraId="5EF6FF33" w14:textId="77777777" w:rsidR="001B4ECE" w:rsidRPr="001B4ECE" w:rsidRDefault="001B4ECE" w:rsidP="001B4ECE">
      <w:pPr>
        <w:spacing w:before="5"/>
        <w:ind w:left="993"/>
        <w:rPr>
          <w:sz w:val="20"/>
          <w:szCs w:val="20"/>
          <w:lang w:eastAsia="en-US" w:bidi="ar-SA"/>
        </w:rPr>
      </w:pPr>
      <w:r w:rsidRPr="001B4ECE">
        <w:rPr>
          <w:sz w:val="20"/>
          <w:szCs w:val="20"/>
          <w:lang w:eastAsia="en-US" w:bidi="ar-SA"/>
        </w:rPr>
        <w:t>These are the same conditions for getting sick leave and bereavement leave</w:t>
      </w:r>
    </w:p>
    <w:p w14:paraId="44A92783" w14:textId="77777777" w:rsidR="001B4ECE" w:rsidRPr="001B4ECE" w:rsidRDefault="001B4ECE" w:rsidP="001B4ECE">
      <w:pPr>
        <w:spacing w:before="7"/>
        <w:ind w:left="993"/>
        <w:rPr>
          <w:sz w:val="20"/>
          <w:szCs w:val="20"/>
          <w:lang w:eastAsia="en-US" w:bidi="ar-SA"/>
        </w:rPr>
      </w:pPr>
    </w:p>
    <w:p w14:paraId="285D9A38" w14:textId="77777777" w:rsidR="001B4ECE" w:rsidRPr="001B4ECE" w:rsidRDefault="001B4ECE" w:rsidP="001B4ECE">
      <w:pPr>
        <w:ind w:left="993"/>
        <w:rPr>
          <w:sz w:val="20"/>
          <w:szCs w:val="20"/>
          <w:lang w:eastAsia="en-US" w:bidi="ar-SA"/>
        </w:rPr>
      </w:pPr>
      <w:r w:rsidRPr="001B4ECE">
        <w:rPr>
          <w:sz w:val="20"/>
          <w:szCs w:val="20"/>
          <w:lang w:eastAsia="en-US" w:bidi="ar-SA"/>
        </w:rPr>
        <w:t>10 days of domestic violence leave</w:t>
      </w:r>
    </w:p>
    <w:p w14:paraId="29F210B7" w14:textId="77777777" w:rsidR="001B4ECE" w:rsidRPr="001B4ECE" w:rsidRDefault="001B4ECE" w:rsidP="001B4ECE">
      <w:pPr>
        <w:ind w:left="993"/>
        <w:rPr>
          <w:sz w:val="20"/>
          <w:szCs w:val="20"/>
          <w:lang w:eastAsia="en-US" w:bidi="ar-SA"/>
        </w:rPr>
      </w:pPr>
      <w:r w:rsidRPr="001B4ECE">
        <w:rPr>
          <w:sz w:val="20"/>
          <w:szCs w:val="20"/>
          <w:lang w:eastAsia="en-US" w:bidi="ar-SA"/>
        </w:rPr>
        <w:t>The Employee is entitled to 10 days of paid domestic violence leave each year.</w:t>
      </w:r>
    </w:p>
    <w:p w14:paraId="46780310" w14:textId="77777777" w:rsidR="001B4ECE" w:rsidRPr="001B4ECE" w:rsidRDefault="001B4ECE" w:rsidP="001B4ECE">
      <w:pPr>
        <w:spacing w:before="11"/>
        <w:ind w:left="993"/>
        <w:rPr>
          <w:sz w:val="20"/>
          <w:szCs w:val="20"/>
          <w:lang w:eastAsia="en-US" w:bidi="ar-SA"/>
        </w:rPr>
      </w:pPr>
    </w:p>
    <w:p w14:paraId="051A5AB4" w14:textId="77777777" w:rsidR="001B4ECE" w:rsidRPr="001B4ECE" w:rsidRDefault="001B4ECE" w:rsidP="001B4ECE">
      <w:pPr>
        <w:ind w:left="993" w:right="484"/>
        <w:outlineLvl w:val="0"/>
        <w:rPr>
          <w:color w:val="0000FF"/>
          <w:sz w:val="20"/>
          <w:szCs w:val="20"/>
          <w:u w:val="single" w:color="0000FF"/>
          <w:lang w:eastAsia="en-US" w:bidi="ar-SA"/>
        </w:rPr>
      </w:pPr>
      <w:r w:rsidRPr="001B4ECE">
        <w:rPr>
          <w:sz w:val="20"/>
          <w:szCs w:val="20"/>
          <w:lang w:eastAsia="en-US" w:bidi="ar-SA"/>
        </w:rPr>
        <w:t xml:space="preserve">The employer can ask for proof that the employee is affected by domestic violence. The employer does not need to pay the employee until they get this proof, unless the employee has a ‘reasonable excuse’ </w:t>
      </w:r>
      <w:hyperlink r:id="rId17">
        <w:r w:rsidRPr="001B4ECE">
          <w:rPr>
            <w:color w:val="0000FF"/>
            <w:sz w:val="20"/>
            <w:szCs w:val="20"/>
            <w:u w:val="single" w:color="0000FF"/>
            <w:lang w:eastAsia="en-US" w:bidi="ar-SA"/>
          </w:rPr>
          <w:t>Family violence leave rights and responsibilities - Employment NZ</w:t>
        </w:r>
      </w:hyperlink>
    </w:p>
    <w:p w14:paraId="6BFDEA3F" w14:textId="77777777" w:rsidR="001B4ECE" w:rsidRPr="001B4ECE" w:rsidRDefault="001B4ECE" w:rsidP="001B4ECE">
      <w:pPr>
        <w:tabs>
          <w:tab w:val="left" w:pos="1258"/>
        </w:tabs>
        <w:ind w:left="960"/>
        <w:rPr>
          <w:iCs/>
          <w:sz w:val="20"/>
        </w:rPr>
      </w:pPr>
    </w:p>
    <w:p w14:paraId="66248992" w14:textId="77777777" w:rsidR="00152AE0" w:rsidRDefault="00EA7548">
      <w:pPr>
        <w:pStyle w:val="ListParagraph"/>
        <w:numPr>
          <w:ilvl w:val="1"/>
          <w:numId w:val="12"/>
        </w:numPr>
        <w:tabs>
          <w:tab w:val="left" w:pos="1258"/>
        </w:tabs>
        <w:spacing w:before="59" w:line="242" w:lineRule="exact"/>
        <w:ind w:hanging="297"/>
        <w:rPr>
          <w:i/>
          <w:sz w:val="20"/>
        </w:rPr>
      </w:pPr>
      <w:r>
        <w:rPr>
          <w:i/>
          <w:sz w:val="20"/>
        </w:rPr>
        <w:t>Parental</w:t>
      </w:r>
      <w:r>
        <w:rPr>
          <w:i/>
          <w:spacing w:val="-4"/>
          <w:sz w:val="20"/>
        </w:rPr>
        <w:t xml:space="preserve"> </w:t>
      </w:r>
      <w:r>
        <w:rPr>
          <w:i/>
          <w:sz w:val="20"/>
        </w:rPr>
        <w:t>Leave</w:t>
      </w:r>
    </w:p>
    <w:p w14:paraId="22BEA246" w14:textId="77777777" w:rsidR="00152AE0" w:rsidRDefault="00EA7548">
      <w:pPr>
        <w:pStyle w:val="BodyText"/>
        <w:ind w:left="959" w:right="538"/>
      </w:pPr>
      <w:r>
        <w:t>The Employee is entitled to parental leave in accordance with the provisions of the Parental Leave and Employment Protection Act 1987.</w:t>
      </w:r>
    </w:p>
    <w:p w14:paraId="0664110E" w14:textId="77777777" w:rsidR="00152AE0" w:rsidRDefault="00152AE0">
      <w:pPr>
        <w:pStyle w:val="BodyText"/>
      </w:pPr>
    </w:p>
    <w:p w14:paraId="5C6FF565" w14:textId="77777777" w:rsidR="003A336A" w:rsidRPr="003A336A" w:rsidRDefault="003A336A" w:rsidP="003A336A">
      <w:pPr>
        <w:ind w:left="999" w:right="366"/>
        <w:rPr>
          <w:sz w:val="20"/>
          <w:szCs w:val="20"/>
          <w:lang w:eastAsia="en-US" w:bidi="ar-SA"/>
        </w:rPr>
      </w:pPr>
      <w:r w:rsidRPr="003A336A">
        <w:rPr>
          <w:sz w:val="20"/>
          <w:szCs w:val="20"/>
          <w:lang w:eastAsia="en-US" w:bidi="ar-SA"/>
        </w:rPr>
        <w:t xml:space="preserve">See </w:t>
      </w:r>
      <w:hyperlink r:id="rId18" w:history="1">
        <w:r w:rsidRPr="003A336A">
          <w:rPr>
            <w:color w:val="0000FF" w:themeColor="hyperlink"/>
            <w:sz w:val="20"/>
            <w:szCs w:val="20"/>
            <w:u w:val="single"/>
            <w:lang w:val="en-US" w:eastAsia="en-US" w:bidi="ar-SA"/>
          </w:rPr>
          <w:t>Paid parental leave - IRD</w:t>
        </w:r>
      </w:hyperlink>
      <w:r w:rsidRPr="003A336A">
        <w:rPr>
          <w:sz w:val="20"/>
          <w:szCs w:val="20"/>
          <w:lang w:eastAsia="en-US" w:bidi="ar-SA"/>
        </w:rPr>
        <w:t xml:space="preserve"> for information on the Paid Parental Leave entitlement funded by the Government.</w:t>
      </w:r>
    </w:p>
    <w:p w14:paraId="34145011" w14:textId="77777777" w:rsidR="00152AE0" w:rsidRDefault="00152AE0">
      <w:pPr>
        <w:pStyle w:val="BodyText"/>
        <w:spacing w:before="11"/>
        <w:rPr>
          <w:sz w:val="19"/>
        </w:rPr>
      </w:pPr>
    </w:p>
    <w:p w14:paraId="0A5062C3" w14:textId="77777777" w:rsidR="00152AE0" w:rsidRDefault="00EA7548">
      <w:pPr>
        <w:pStyle w:val="ListParagraph"/>
        <w:numPr>
          <w:ilvl w:val="1"/>
          <w:numId w:val="12"/>
        </w:numPr>
        <w:tabs>
          <w:tab w:val="left" w:pos="1256"/>
        </w:tabs>
        <w:ind w:left="1255" w:hanging="295"/>
        <w:rPr>
          <w:i/>
          <w:sz w:val="20"/>
        </w:rPr>
      </w:pPr>
      <w:r>
        <w:rPr>
          <w:i/>
          <w:sz w:val="20"/>
        </w:rPr>
        <w:t>Bereavement</w:t>
      </w:r>
      <w:r>
        <w:rPr>
          <w:i/>
          <w:spacing w:val="-8"/>
          <w:sz w:val="20"/>
        </w:rPr>
        <w:t xml:space="preserve"> </w:t>
      </w:r>
      <w:r>
        <w:rPr>
          <w:i/>
          <w:sz w:val="20"/>
        </w:rPr>
        <w:t>Leave</w:t>
      </w:r>
    </w:p>
    <w:p w14:paraId="48E98A5D" w14:textId="77777777" w:rsidR="00152AE0" w:rsidRDefault="00EA7548">
      <w:pPr>
        <w:pStyle w:val="BodyText"/>
        <w:spacing w:before="1"/>
        <w:ind w:left="960" w:right="322"/>
      </w:pPr>
      <w:r>
        <w:t>The Employee is entitled to bereavement leave in accordance with the provisions of the Holidays Act 2003.</w:t>
      </w:r>
    </w:p>
    <w:p w14:paraId="426DDC1D" w14:textId="77777777" w:rsidR="00152AE0" w:rsidRDefault="00152AE0">
      <w:pPr>
        <w:pStyle w:val="BodyText"/>
        <w:spacing w:before="9"/>
        <w:rPr>
          <w:sz w:val="19"/>
        </w:rPr>
      </w:pPr>
    </w:p>
    <w:p w14:paraId="0BA22592" w14:textId="77777777" w:rsidR="00320863" w:rsidRDefault="00EA7548" w:rsidP="00320863">
      <w:pPr>
        <w:pStyle w:val="BodyText"/>
        <w:ind w:left="960" w:right="716"/>
      </w:pPr>
      <w:r>
        <w:t>The intent of this clause is to provide reasonable opportunity for the Employee to discharge any obligation and/or pay respects to a deceased person with whom the Employee has had a close association. Such obligations may exist because of blood or family ties, or because of a cultural obligation such as attendance at a tangihanga.</w:t>
      </w:r>
    </w:p>
    <w:p w14:paraId="66880E21" w14:textId="77777777" w:rsidR="00152AE0" w:rsidRDefault="00320863" w:rsidP="00320863">
      <w:pPr>
        <w:pStyle w:val="BodyText"/>
        <w:ind w:left="960" w:right="716"/>
      </w:pPr>
      <w:r>
        <w:t xml:space="preserve"> </w:t>
      </w:r>
    </w:p>
    <w:p w14:paraId="0C92FBC2" w14:textId="77777777" w:rsidR="00152AE0" w:rsidRDefault="00EA7548">
      <w:pPr>
        <w:pStyle w:val="ListParagraph"/>
        <w:numPr>
          <w:ilvl w:val="1"/>
          <w:numId w:val="12"/>
        </w:numPr>
        <w:tabs>
          <w:tab w:val="left" w:pos="1258"/>
        </w:tabs>
        <w:spacing w:before="1" w:line="241" w:lineRule="exact"/>
        <w:ind w:hanging="297"/>
        <w:rPr>
          <w:i/>
          <w:sz w:val="20"/>
        </w:rPr>
      </w:pPr>
      <w:r>
        <w:rPr>
          <w:i/>
          <w:sz w:val="20"/>
        </w:rPr>
        <w:t>Unpaid</w:t>
      </w:r>
      <w:r>
        <w:rPr>
          <w:i/>
          <w:spacing w:val="-5"/>
          <w:sz w:val="20"/>
        </w:rPr>
        <w:t xml:space="preserve"> </w:t>
      </w:r>
      <w:r>
        <w:rPr>
          <w:i/>
          <w:sz w:val="20"/>
        </w:rPr>
        <w:t>Leave</w:t>
      </w:r>
    </w:p>
    <w:p w14:paraId="7DD0E6F0" w14:textId="77777777" w:rsidR="00152AE0" w:rsidRDefault="00EA7548" w:rsidP="00320863">
      <w:pPr>
        <w:pStyle w:val="BodyText"/>
        <w:spacing w:line="241" w:lineRule="exact"/>
        <w:ind w:left="959"/>
      </w:pPr>
      <w:r>
        <w:t>Application to the Employer for unpaid leave will be granted at the sole discretion of the Employer</w:t>
      </w:r>
      <w:r w:rsidR="00320863">
        <w:t xml:space="preserve"> </w:t>
      </w:r>
      <w:r>
        <w:t>on a case by case basis.</w:t>
      </w:r>
    </w:p>
    <w:p w14:paraId="52387E7F" w14:textId="77777777" w:rsidR="00152AE0" w:rsidRDefault="00152AE0">
      <w:pPr>
        <w:pStyle w:val="BodyText"/>
        <w:spacing w:before="2"/>
      </w:pPr>
    </w:p>
    <w:p w14:paraId="5C59AAF9" w14:textId="77777777" w:rsidR="00152AE0" w:rsidRDefault="00EA7548">
      <w:pPr>
        <w:pStyle w:val="ListParagraph"/>
        <w:numPr>
          <w:ilvl w:val="1"/>
          <w:numId w:val="12"/>
        </w:numPr>
        <w:tabs>
          <w:tab w:val="left" w:pos="1258"/>
        </w:tabs>
        <w:ind w:hanging="297"/>
        <w:rPr>
          <w:i/>
          <w:sz w:val="20"/>
        </w:rPr>
      </w:pPr>
      <w:r>
        <w:rPr>
          <w:i/>
          <w:sz w:val="20"/>
        </w:rPr>
        <w:t>Time off in</w:t>
      </w:r>
      <w:r>
        <w:rPr>
          <w:i/>
          <w:spacing w:val="-12"/>
          <w:sz w:val="20"/>
        </w:rPr>
        <w:t xml:space="preserve"> </w:t>
      </w:r>
      <w:r>
        <w:rPr>
          <w:i/>
          <w:sz w:val="20"/>
        </w:rPr>
        <w:t>lieu</w:t>
      </w:r>
    </w:p>
    <w:p w14:paraId="7700EE51" w14:textId="77777777" w:rsidR="00152AE0" w:rsidRDefault="00EA7548">
      <w:pPr>
        <w:pStyle w:val="BodyText"/>
        <w:ind w:left="959" w:right="441"/>
        <w:jc w:val="both"/>
      </w:pPr>
      <w:r>
        <w:t>If the Employer requires the Employee to work hours in addition to their normal working hours, the Employee will be entitled to time off in lieu on the basis of one hour off for each additional hour or part of an hour worked.</w:t>
      </w:r>
    </w:p>
    <w:p w14:paraId="79C38DC9" w14:textId="77777777" w:rsidR="00152AE0" w:rsidRDefault="00152AE0">
      <w:pPr>
        <w:pStyle w:val="BodyText"/>
        <w:spacing w:before="10"/>
        <w:rPr>
          <w:sz w:val="19"/>
        </w:rPr>
      </w:pPr>
    </w:p>
    <w:p w14:paraId="5E235BAB" w14:textId="77777777" w:rsidR="00152AE0" w:rsidRDefault="00EA7548">
      <w:pPr>
        <w:pStyle w:val="BodyText"/>
        <w:ind w:left="960"/>
      </w:pPr>
      <w:r>
        <w:t>The Employee must provide at least 3 days’ notice for taking time off in lieu.</w:t>
      </w:r>
    </w:p>
    <w:p w14:paraId="0D808E82" w14:textId="77777777" w:rsidR="00152AE0" w:rsidRDefault="00152AE0">
      <w:pPr>
        <w:pStyle w:val="BodyText"/>
        <w:spacing w:before="2"/>
      </w:pPr>
    </w:p>
    <w:p w14:paraId="17E7CD79" w14:textId="77777777" w:rsidR="00152AE0" w:rsidRDefault="00EA7548">
      <w:pPr>
        <w:pStyle w:val="BodyText"/>
        <w:ind w:left="960" w:right="372"/>
        <w:jc w:val="both"/>
      </w:pPr>
      <w:r>
        <w:t>The</w:t>
      </w:r>
      <w:r>
        <w:rPr>
          <w:spacing w:val="-8"/>
        </w:rPr>
        <w:t xml:space="preserve"> </w:t>
      </w:r>
      <w:r>
        <w:t>Employee</w:t>
      </w:r>
      <w:r>
        <w:rPr>
          <w:spacing w:val="-4"/>
        </w:rPr>
        <w:t xml:space="preserve"> </w:t>
      </w:r>
      <w:r>
        <w:t>must</w:t>
      </w:r>
      <w:r>
        <w:rPr>
          <w:spacing w:val="-4"/>
        </w:rPr>
        <w:t xml:space="preserve"> </w:t>
      </w:r>
      <w:r>
        <w:t>take</w:t>
      </w:r>
      <w:r>
        <w:rPr>
          <w:spacing w:val="-8"/>
        </w:rPr>
        <w:t xml:space="preserve"> </w:t>
      </w:r>
      <w:r>
        <w:t>their time</w:t>
      </w:r>
      <w:r>
        <w:rPr>
          <w:spacing w:val="-8"/>
        </w:rPr>
        <w:t xml:space="preserve"> </w:t>
      </w:r>
      <w:r>
        <w:t>off</w:t>
      </w:r>
      <w:r>
        <w:rPr>
          <w:spacing w:val="-5"/>
        </w:rPr>
        <w:t xml:space="preserve"> </w:t>
      </w:r>
      <w:r>
        <w:t>in</w:t>
      </w:r>
      <w:r>
        <w:rPr>
          <w:spacing w:val="-4"/>
        </w:rPr>
        <w:t xml:space="preserve"> </w:t>
      </w:r>
      <w:r>
        <w:t>lieu</w:t>
      </w:r>
      <w:r>
        <w:rPr>
          <w:spacing w:val="-4"/>
        </w:rPr>
        <w:t xml:space="preserve"> </w:t>
      </w:r>
      <w:r>
        <w:t>within</w:t>
      </w:r>
      <w:r>
        <w:rPr>
          <w:spacing w:val="-4"/>
        </w:rPr>
        <w:t xml:space="preserve"> </w:t>
      </w:r>
      <w:r>
        <w:t>3</w:t>
      </w:r>
      <w:r>
        <w:rPr>
          <w:spacing w:val="-6"/>
        </w:rPr>
        <w:t xml:space="preserve"> </w:t>
      </w:r>
      <w:r>
        <w:t>weeks</w:t>
      </w:r>
      <w:r>
        <w:rPr>
          <w:spacing w:val="-8"/>
        </w:rPr>
        <w:t xml:space="preserve"> </w:t>
      </w:r>
      <w:r>
        <w:t>of</w:t>
      </w:r>
      <w:r>
        <w:rPr>
          <w:spacing w:val="-7"/>
        </w:rPr>
        <w:t xml:space="preserve"> </w:t>
      </w:r>
      <w:r>
        <w:t>the</w:t>
      </w:r>
      <w:r>
        <w:rPr>
          <w:spacing w:val="-6"/>
        </w:rPr>
        <w:t xml:space="preserve"> </w:t>
      </w:r>
      <w:r>
        <w:t>start</w:t>
      </w:r>
      <w:r>
        <w:rPr>
          <w:spacing w:val="-4"/>
        </w:rPr>
        <w:t xml:space="preserve"> </w:t>
      </w:r>
      <w:r>
        <w:t>of</w:t>
      </w:r>
      <w:r>
        <w:rPr>
          <w:spacing w:val="-5"/>
        </w:rPr>
        <w:t xml:space="preserve"> </w:t>
      </w:r>
      <w:r>
        <w:t>the</w:t>
      </w:r>
      <w:r>
        <w:rPr>
          <w:spacing w:val="-5"/>
        </w:rPr>
        <w:t xml:space="preserve"> </w:t>
      </w:r>
      <w:r>
        <w:t>entitlement</w:t>
      </w:r>
      <w:r>
        <w:rPr>
          <w:spacing w:val="-7"/>
        </w:rPr>
        <w:t xml:space="preserve"> </w:t>
      </w:r>
      <w:r>
        <w:t>period.</w:t>
      </w:r>
      <w:r>
        <w:rPr>
          <w:spacing w:val="-4"/>
        </w:rPr>
        <w:t xml:space="preserve"> </w:t>
      </w:r>
      <w:r>
        <w:t>If the Employee does not apply to take time off in lieu within the entitlement period, the accumulated time</w:t>
      </w:r>
      <w:r>
        <w:rPr>
          <w:spacing w:val="-7"/>
        </w:rPr>
        <w:t xml:space="preserve"> </w:t>
      </w:r>
      <w:r>
        <w:t>will</w:t>
      </w:r>
      <w:r>
        <w:rPr>
          <w:spacing w:val="-5"/>
        </w:rPr>
        <w:t xml:space="preserve"> </w:t>
      </w:r>
      <w:r>
        <w:t>be</w:t>
      </w:r>
      <w:r>
        <w:rPr>
          <w:spacing w:val="-7"/>
        </w:rPr>
        <w:t xml:space="preserve"> </w:t>
      </w:r>
      <w:r>
        <w:t>forfeited.</w:t>
      </w:r>
      <w:r>
        <w:rPr>
          <w:spacing w:val="-5"/>
        </w:rPr>
        <w:t xml:space="preserve"> </w:t>
      </w:r>
      <w:r>
        <w:t>A</w:t>
      </w:r>
      <w:r>
        <w:rPr>
          <w:spacing w:val="-6"/>
        </w:rPr>
        <w:t xml:space="preserve"> </w:t>
      </w:r>
      <w:r>
        <w:t>maximum</w:t>
      </w:r>
      <w:r>
        <w:rPr>
          <w:spacing w:val="-8"/>
        </w:rPr>
        <w:t xml:space="preserve"> </w:t>
      </w:r>
      <w:r>
        <w:t>of</w:t>
      </w:r>
      <w:r>
        <w:rPr>
          <w:spacing w:val="-9"/>
        </w:rPr>
        <w:t xml:space="preserve"> </w:t>
      </w:r>
      <w:r>
        <w:t>8</w:t>
      </w:r>
      <w:r>
        <w:rPr>
          <w:spacing w:val="-5"/>
        </w:rPr>
        <w:t xml:space="preserve"> </w:t>
      </w:r>
      <w:r>
        <w:t>hours</w:t>
      </w:r>
      <w:r>
        <w:rPr>
          <w:spacing w:val="-6"/>
        </w:rPr>
        <w:t xml:space="preserve"> </w:t>
      </w:r>
      <w:r>
        <w:t>of</w:t>
      </w:r>
      <w:r>
        <w:rPr>
          <w:spacing w:val="-9"/>
        </w:rPr>
        <w:t xml:space="preserve"> </w:t>
      </w:r>
      <w:r>
        <w:t>time</w:t>
      </w:r>
      <w:r>
        <w:rPr>
          <w:spacing w:val="-5"/>
        </w:rPr>
        <w:t xml:space="preserve"> </w:t>
      </w:r>
      <w:r>
        <w:t>off</w:t>
      </w:r>
      <w:r>
        <w:rPr>
          <w:spacing w:val="-7"/>
        </w:rPr>
        <w:t xml:space="preserve"> </w:t>
      </w:r>
      <w:r>
        <w:t>in</w:t>
      </w:r>
      <w:r>
        <w:rPr>
          <w:spacing w:val="-2"/>
        </w:rPr>
        <w:t xml:space="preserve"> </w:t>
      </w:r>
      <w:r>
        <w:t>lieu</w:t>
      </w:r>
      <w:r>
        <w:rPr>
          <w:spacing w:val="-5"/>
        </w:rPr>
        <w:t xml:space="preserve"> </w:t>
      </w:r>
      <w:r>
        <w:t>can</w:t>
      </w:r>
      <w:r>
        <w:rPr>
          <w:spacing w:val="-4"/>
        </w:rPr>
        <w:t xml:space="preserve"> </w:t>
      </w:r>
      <w:r>
        <w:t>be</w:t>
      </w:r>
      <w:r>
        <w:rPr>
          <w:spacing w:val="-9"/>
        </w:rPr>
        <w:t xml:space="preserve"> </w:t>
      </w:r>
      <w:r>
        <w:t>accrued.</w:t>
      </w:r>
    </w:p>
    <w:p w14:paraId="32C24FEF" w14:textId="77777777" w:rsidR="00152AE0" w:rsidRDefault="00152AE0">
      <w:pPr>
        <w:pStyle w:val="BodyText"/>
      </w:pPr>
    </w:p>
    <w:p w14:paraId="63814768" w14:textId="77777777" w:rsidR="00152AE0" w:rsidRDefault="00EA7548">
      <w:pPr>
        <w:pStyle w:val="Heading2"/>
        <w:numPr>
          <w:ilvl w:val="0"/>
          <w:numId w:val="12"/>
        </w:numPr>
        <w:tabs>
          <w:tab w:val="left" w:pos="1107"/>
        </w:tabs>
        <w:ind w:hanging="199"/>
      </w:pPr>
      <w:bookmarkStart w:id="27" w:name="8._Health_and_Safety"/>
      <w:bookmarkEnd w:id="27"/>
      <w:r>
        <w:t>Health and</w:t>
      </w:r>
      <w:r>
        <w:rPr>
          <w:spacing w:val="-1"/>
        </w:rPr>
        <w:t xml:space="preserve"> </w:t>
      </w:r>
      <w:r>
        <w:t>Safety</w:t>
      </w:r>
    </w:p>
    <w:p w14:paraId="719D5AD6" w14:textId="77777777" w:rsidR="00152AE0" w:rsidRDefault="00152AE0">
      <w:pPr>
        <w:pStyle w:val="BodyText"/>
        <w:spacing w:before="1"/>
        <w:rPr>
          <w:b/>
        </w:rPr>
      </w:pPr>
    </w:p>
    <w:p w14:paraId="3CB2BFD3" w14:textId="77777777" w:rsidR="00152AE0" w:rsidRDefault="00EA7548">
      <w:pPr>
        <w:pStyle w:val="ListParagraph"/>
        <w:numPr>
          <w:ilvl w:val="1"/>
          <w:numId w:val="12"/>
        </w:numPr>
        <w:tabs>
          <w:tab w:val="left" w:pos="1258"/>
        </w:tabs>
        <w:ind w:hanging="297"/>
        <w:rPr>
          <w:i/>
          <w:sz w:val="20"/>
        </w:rPr>
      </w:pPr>
      <w:r>
        <w:rPr>
          <w:i/>
          <w:sz w:val="20"/>
        </w:rPr>
        <w:t>Health and Safety</w:t>
      </w:r>
      <w:r>
        <w:rPr>
          <w:i/>
          <w:spacing w:val="-10"/>
          <w:sz w:val="20"/>
        </w:rPr>
        <w:t xml:space="preserve"> </w:t>
      </w:r>
      <w:r>
        <w:rPr>
          <w:i/>
          <w:sz w:val="20"/>
        </w:rPr>
        <w:t>Obligations</w:t>
      </w:r>
    </w:p>
    <w:p w14:paraId="3075D3B3" w14:textId="77777777" w:rsidR="00152AE0" w:rsidRDefault="00EA7548">
      <w:pPr>
        <w:pStyle w:val="BodyText"/>
        <w:spacing w:before="1"/>
        <w:ind w:left="960" w:right="582"/>
      </w:pPr>
      <w:r>
        <w:t>The Employer and the Employee will comply with their obligations under the Health and Safety at Work Act 2015 and The Employer’s rules and policies.</w:t>
      </w:r>
    </w:p>
    <w:p w14:paraId="33474FE5" w14:textId="77777777" w:rsidR="00152AE0" w:rsidRDefault="00152AE0">
      <w:pPr>
        <w:pStyle w:val="BodyText"/>
        <w:spacing w:before="12"/>
        <w:rPr>
          <w:sz w:val="19"/>
        </w:rPr>
      </w:pPr>
    </w:p>
    <w:p w14:paraId="51D0E42C" w14:textId="77777777" w:rsidR="00152AE0" w:rsidRDefault="00EA7548">
      <w:pPr>
        <w:pStyle w:val="BodyText"/>
        <w:spacing w:line="243" w:lineRule="exact"/>
        <w:ind w:left="960"/>
      </w:pPr>
      <w:r>
        <w:t>The Employer will ensure, so far as is reasonably practicable:</w:t>
      </w:r>
    </w:p>
    <w:p w14:paraId="55CE5FF9" w14:textId="77777777" w:rsidR="00152AE0" w:rsidRDefault="00EA7548">
      <w:pPr>
        <w:pStyle w:val="ListParagraph"/>
        <w:numPr>
          <w:ilvl w:val="2"/>
          <w:numId w:val="12"/>
        </w:numPr>
        <w:tabs>
          <w:tab w:val="left" w:pos="1680"/>
        </w:tabs>
        <w:spacing w:line="243" w:lineRule="exact"/>
        <w:rPr>
          <w:sz w:val="20"/>
        </w:rPr>
      </w:pPr>
      <w:r>
        <w:rPr>
          <w:sz w:val="20"/>
        </w:rPr>
        <w:t>The health and safety of workers who work for the</w:t>
      </w:r>
      <w:r>
        <w:rPr>
          <w:spacing w:val="-27"/>
          <w:sz w:val="20"/>
        </w:rPr>
        <w:t xml:space="preserve"> </w:t>
      </w:r>
      <w:r>
        <w:rPr>
          <w:sz w:val="20"/>
        </w:rPr>
        <w:t>Employer;</w:t>
      </w:r>
    </w:p>
    <w:p w14:paraId="6944B430" w14:textId="77777777" w:rsidR="00152AE0" w:rsidRDefault="00EA7548">
      <w:pPr>
        <w:pStyle w:val="ListParagraph"/>
        <w:numPr>
          <w:ilvl w:val="2"/>
          <w:numId w:val="12"/>
        </w:numPr>
        <w:tabs>
          <w:tab w:val="left" w:pos="1680"/>
        </w:tabs>
        <w:ind w:right="676"/>
        <w:rPr>
          <w:sz w:val="20"/>
        </w:rPr>
      </w:pPr>
      <w:r>
        <w:rPr>
          <w:sz w:val="20"/>
        </w:rPr>
        <w:t>The health and safety of workers whose activities in carrying out work are influenced or directed by the Employer;</w:t>
      </w:r>
      <w:r>
        <w:rPr>
          <w:spacing w:val="-14"/>
          <w:sz w:val="20"/>
        </w:rPr>
        <w:t xml:space="preserve"> </w:t>
      </w:r>
      <w:r>
        <w:rPr>
          <w:sz w:val="20"/>
        </w:rPr>
        <w:t>and</w:t>
      </w:r>
    </w:p>
    <w:p w14:paraId="0BC18263" w14:textId="77777777" w:rsidR="00152AE0" w:rsidRDefault="00EA7548">
      <w:pPr>
        <w:pStyle w:val="ListParagraph"/>
        <w:numPr>
          <w:ilvl w:val="2"/>
          <w:numId w:val="12"/>
        </w:numPr>
        <w:tabs>
          <w:tab w:val="left" w:pos="1680"/>
        </w:tabs>
        <w:ind w:right="522"/>
        <w:rPr>
          <w:sz w:val="20"/>
        </w:rPr>
      </w:pPr>
      <w:r>
        <w:rPr>
          <w:sz w:val="20"/>
        </w:rPr>
        <w:t>That the health and safety of other persons is not put at risk from work carried out by the Employer.</w:t>
      </w:r>
    </w:p>
    <w:p w14:paraId="19B3C77D" w14:textId="77777777" w:rsidR="00152AE0" w:rsidRDefault="00152AE0">
      <w:pPr>
        <w:pStyle w:val="BodyText"/>
        <w:spacing w:before="11"/>
        <w:rPr>
          <w:sz w:val="19"/>
        </w:rPr>
      </w:pPr>
    </w:p>
    <w:p w14:paraId="20F8D0BE" w14:textId="77777777" w:rsidR="00152AE0" w:rsidRDefault="00EA7548">
      <w:pPr>
        <w:pStyle w:val="BodyText"/>
        <w:spacing w:line="243" w:lineRule="exact"/>
        <w:ind w:left="960"/>
      </w:pPr>
      <w:r>
        <w:t>The Employee will:</w:t>
      </w:r>
    </w:p>
    <w:p w14:paraId="046CC3B2" w14:textId="77777777" w:rsidR="00152AE0" w:rsidRDefault="00EA7548">
      <w:pPr>
        <w:pStyle w:val="ListParagraph"/>
        <w:numPr>
          <w:ilvl w:val="0"/>
          <w:numId w:val="7"/>
        </w:numPr>
        <w:tabs>
          <w:tab w:val="left" w:pos="1680"/>
        </w:tabs>
        <w:spacing w:line="243" w:lineRule="exact"/>
        <w:rPr>
          <w:sz w:val="20"/>
        </w:rPr>
      </w:pPr>
      <w:r>
        <w:rPr>
          <w:sz w:val="20"/>
        </w:rPr>
        <w:t>Take reasonable care for their own health</w:t>
      </w:r>
      <w:r>
        <w:rPr>
          <w:spacing w:val="3"/>
          <w:sz w:val="20"/>
        </w:rPr>
        <w:t xml:space="preserve"> </w:t>
      </w:r>
      <w:r>
        <w:rPr>
          <w:sz w:val="20"/>
        </w:rPr>
        <w:t>and</w:t>
      </w:r>
      <w:r w:rsidR="00320863">
        <w:rPr>
          <w:sz w:val="20"/>
        </w:rPr>
        <w:t xml:space="preserve"> </w:t>
      </w:r>
      <w:r>
        <w:rPr>
          <w:sz w:val="20"/>
        </w:rPr>
        <w:t>safety;</w:t>
      </w:r>
    </w:p>
    <w:p w14:paraId="5B9C3FC1" w14:textId="77777777" w:rsidR="00152AE0" w:rsidRDefault="00EA7548">
      <w:pPr>
        <w:pStyle w:val="ListParagraph"/>
        <w:numPr>
          <w:ilvl w:val="0"/>
          <w:numId w:val="7"/>
        </w:numPr>
        <w:tabs>
          <w:tab w:val="left" w:pos="1680"/>
        </w:tabs>
        <w:spacing w:before="39" w:line="242" w:lineRule="auto"/>
        <w:ind w:right="671"/>
        <w:rPr>
          <w:sz w:val="20"/>
        </w:rPr>
      </w:pPr>
      <w:r>
        <w:rPr>
          <w:sz w:val="20"/>
        </w:rPr>
        <w:t>Take reasonable care that their acts or omissions do not adversely affect the health and safety of other persons;</w:t>
      </w:r>
      <w:r>
        <w:rPr>
          <w:spacing w:val="-16"/>
          <w:sz w:val="20"/>
        </w:rPr>
        <w:t xml:space="preserve"> </w:t>
      </w:r>
      <w:r>
        <w:rPr>
          <w:sz w:val="20"/>
        </w:rPr>
        <w:t>and</w:t>
      </w:r>
    </w:p>
    <w:p w14:paraId="1446C2E1" w14:textId="77777777" w:rsidR="00152AE0" w:rsidRDefault="00EA7548">
      <w:pPr>
        <w:pStyle w:val="ListParagraph"/>
        <w:numPr>
          <w:ilvl w:val="0"/>
          <w:numId w:val="7"/>
        </w:numPr>
        <w:tabs>
          <w:tab w:val="left" w:pos="1680"/>
        </w:tabs>
        <w:ind w:right="602"/>
        <w:rPr>
          <w:sz w:val="20"/>
        </w:rPr>
      </w:pPr>
      <w:r>
        <w:rPr>
          <w:sz w:val="20"/>
        </w:rPr>
        <w:t>Comply with any reasonable instruction, policy, or procedure of the Employer relating to health or safety at the</w:t>
      </w:r>
      <w:r>
        <w:rPr>
          <w:spacing w:val="-16"/>
          <w:sz w:val="20"/>
        </w:rPr>
        <w:t xml:space="preserve"> </w:t>
      </w:r>
      <w:r>
        <w:rPr>
          <w:sz w:val="20"/>
        </w:rPr>
        <w:t>workplace.</w:t>
      </w:r>
    </w:p>
    <w:p w14:paraId="79AEFD90" w14:textId="77777777" w:rsidR="00152AE0" w:rsidRDefault="00152AE0">
      <w:pPr>
        <w:pStyle w:val="BodyText"/>
        <w:spacing w:before="6"/>
      </w:pPr>
    </w:p>
    <w:p w14:paraId="4942769F" w14:textId="77777777" w:rsidR="00152AE0" w:rsidRDefault="00EA7548">
      <w:pPr>
        <w:pStyle w:val="ListParagraph"/>
        <w:numPr>
          <w:ilvl w:val="1"/>
          <w:numId w:val="12"/>
        </w:numPr>
        <w:tabs>
          <w:tab w:val="left" w:pos="1258"/>
        </w:tabs>
        <w:spacing w:line="241" w:lineRule="exact"/>
        <w:ind w:hanging="297"/>
        <w:rPr>
          <w:i/>
          <w:sz w:val="20"/>
        </w:rPr>
      </w:pPr>
      <w:r>
        <w:rPr>
          <w:i/>
          <w:sz w:val="20"/>
        </w:rPr>
        <w:t>Alcohol and Drug</w:t>
      </w:r>
      <w:r>
        <w:rPr>
          <w:i/>
          <w:spacing w:val="-14"/>
          <w:sz w:val="20"/>
        </w:rPr>
        <w:t xml:space="preserve"> </w:t>
      </w:r>
      <w:r>
        <w:rPr>
          <w:i/>
          <w:sz w:val="20"/>
        </w:rPr>
        <w:t>Testing</w:t>
      </w:r>
    </w:p>
    <w:p w14:paraId="15CD8E9A" w14:textId="77777777" w:rsidR="00152AE0" w:rsidRDefault="00EA7548">
      <w:pPr>
        <w:pStyle w:val="BodyText"/>
        <w:ind w:left="959" w:right="288"/>
      </w:pPr>
      <w:r>
        <w:t>Where the Employer has good reason for believing that the Employee is under the influence of illegal drugs or alcohol while at work, the Employer may require the Employee to undergo a non-invasive drug test (urine test) conducted by a registered medical professional.</w:t>
      </w:r>
    </w:p>
    <w:p w14:paraId="09E45F73" w14:textId="77777777" w:rsidR="00152AE0" w:rsidRDefault="00152AE0">
      <w:pPr>
        <w:pStyle w:val="BodyText"/>
        <w:spacing w:before="9"/>
        <w:rPr>
          <w:sz w:val="19"/>
        </w:rPr>
      </w:pPr>
    </w:p>
    <w:p w14:paraId="192E666B" w14:textId="77777777" w:rsidR="00152AE0" w:rsidRDefault="00EA7548">
      <w:pPr>
        <w:pStyle w:val="BodyText"/>
        <w:ind w:left="960" w:right="233"/>
      </w:pPr>
      <w:r>
        <w:t>In deciding whether to conduct a drug test, the Employer will consult with the Employee and consider any comments or explanation made by the Employee.</w:t>
      </w:r>
    </w:p>
    <w:p w14:paraId="241BCDB8" w14:textId="77777777" w:rsidR="00152AE0" w:rsidRDefault="00152AE0">
      <w:pPr>
        <w:pStyle w:val="BodyText"/>
        <w:spacing w:before="12"/>
        <w:rPr>
          <w:sz w:val="19"/>
        </w:rPr>
      </w:pPr>
    </w:p>
    <w:p w14:paraId="59AFE42F" w14:textId="77777777" w:rsidR="00152AE0" w:rsidRDefault="00EA7548">
      <w:pPr>
        <w:pStyle w:val="BodyText"/>
        <w:ind w:left="960" w:right="486"/>
      </w:pPr>
      <w:r>
        <w:t>In determining the steps to be taken following a positive drug test result, the Employer will consult with the Employee and consider any comments or explanation made by the Employee.</w:t>
      </w:r>
    </w:p>
    <w:p w14:paraId="4BD1BED5" w14:textId="77777777" w:rsidR="00152AE0" w:rsidRDefault="00152AE0">
      <w:pPr>
        <w:pStyle w:val="BodyText"/>
        <w:spacing w:before="4"/>
      </w:pPr>
    </w:p>
    <w:p w14:paraId="4892D076" w14:textId="77777777" w:rsidR="00152AE0" w:rsidRDefault="00EA7548">
      <w:pPr>
        <w:pStyle w:val="ListParagraph"/>
        <w:numPr>
          <w:ilvl w:val="1"/>
          <w:numId w:val="12"/>
        </w:numPr>
        <w:tabs>
          <w:tab w:val="left" w:pos="1258"/>
        </w:tabs>
        <w:spacing w:line="242" w:lineRule="exact"/>
        <w:ind w:hanging="297"/>
        <w:rPr>
          <w:i/>
          <w:sz w:val="20"/>
        </w:rPr>
      </w:pPr>
      <w:r>
        <w:rPr>
          <w:i/>
          <w:sz w:val="20"/>
        </w:rPr>
        <w:t>Medical</w:t>
      </w:r>
      <w:r>
        <w:rPr>
          <w:i/>
          <w:spacing w:val="-9"/>
          <w:sz w:val="20"/>
        </w:rPr>
        <w:t xml:space="preserve"> </w:t>
      </w:r>
      <w:r>
        <w:rPr>
          <w:i/>
          <w:sz w:val="20"/>
        </w:rPr>
        <w:t>Examination</w:t>
      </w:r>
    </w:p>
    <w:p w14:paraId="43542BF7" w14:textId="77777777" w:rsidR="00152AE0" w:rsidRDefault="00EA7548">
      <w:pPr>
        <w:pStyle w:val="BodyText"/>
        <w:ind w:left="959" w:right="232"/>
      </w:pPr>
      <w:r>
        <w:t>The Employer may request that the Employee undergo a medical examination by a registered medical practitioner, at the Employer’s cost, if the Employer reasonably believes that the Employee’s health is:</w:t>
      </w:r>
    </w:p>
    <w:p w14:paraId="0F276831" w14:textId="77777777" w:rsidR="00152AE0" w:rsidRDefault="00EA7548">
      <w:pPr>
        <w:pStyle w:val="ListParagraph"/>
        <w:numPr>
          <w:ilvl w:val="2"/>
          <w:numId w:val="12"/>
        </w:numPr>
        <w:tabs>
          <w:tab w:val="left" w:pos="1726"/>
        </w:tabs>
        <w:spacing w:before="2" w:line="243" w:lineRule="exact"/>
        <w:ind w:left="1725"/>
        <w:rPr>
          <w:sz w:val="20"/>
        </w:rPr>
      </w:pPr>
      <w:r>
        <w:rPr>
          <w:sz w:val="20"/>
        </w:rPr>
        <w:t>Affecting their performance;</w:t>
      </w:r>
      <w:r>
        <w:rPr>
          <w:spacing w:val="-14"/>
          <w:sz w:val="20"/>
        </w:rPr>
        <w:t xml:space="preserve"> </w:t>
      </w:r>
      <w:r>
        <w:rPr>
          <w:sz w:val="20"/>
        </w:rPr>
        <w:t>or</w:t>
      </w:r>
    </w:p>
    <w:p w14:paraId="75D4E1E2" w14:textId="77777777" w:rsidR="00152AE0" w:rsidRDefault="00EA7548">
      <w:pPr>
        <w:pStyle w:val="ListParagraph"/>
        <w:numPr>
          <w:ilvl w:val="2"/>
          <w:numId w:val="12"/>
        </w:numPr>
        <w:tabs>
          <w:tab w:val="left" w:pos="1726"/>
        </w:tabs>
        <w:spacing w:line="243" w:lineRule="exact"/>
        <w:ind w:left="1725"/>
        <w:rPr>
          <w:sz w:val="20"/>
        </w:rPr>
      </w:pPr>
      <w:r>
        <w:rPr>
          <w:sz w:val="20"/>
        </w:rPr>
        <w:t>Affecting</w:t>
      </w:r>
      <w:r>
        <w:rPr>
          <w:spacing w:val="-6"/>
          <w:sz w:val="20"/>
        </w:rPr>
        <w:t xml:space="preserve"> </w:t>
      </w:r>
      <w:r>
        <w:rPr>
          <w:sz w:val="20"/>
        </w:rPr>
        <w:t>the</w:t>
      </w:r>
      <w:r>
        <w:rPr>
          <w:spacing w:val="-6"/>
          <w:sz w:val="20"/>
        </w:rPr>
        <w:t xml:space="preserve"> </w:t>
      </w:r>
      <w:r>
        <w:rPr>
          <w:sz w:val="20"/>
        </w:rPr>
        <w:t>health</w:t>
      </w:r>
      <w:r>
        <w:rPr>
          <w:spacing w:val="-3"/>
          <w:sz w:val="20"/>
        </w:rPr>
        <w:t xml:space="preserve"> </w:t>
      </w:r>
      <w:r>
        <w:rPr>
          <w:sz w:val="20"/>
        </w:rPr>
        <w:t>or</w:t>
      </w:r>
      <w:r>
        <w:rPr>
          <w:spacing w:val="-5"/>
          <w:sz w:val="20"/>
        </w:rPr>
        <w:t xml:space="preserve"> </w:t>
      </w:r>
      <w:r>
        <w:rPr>
          <w:sz w:val="20"/>
        </w:rPr>
        <w:t>safety</w:t>
      </w:r>
      <w:r>
        <w:rPr>
          <w:spacing w:val="-2"/>
          <w:sz w:val="20"/>
        </w:rPr>
        <w:t xml:space="preserve"> </w:t>
      </w:r>
      <w:r>
        <w:rPr>
          <w:sz w:val="20"/>
        </w:rPr>
        <w:t>of</w:t>
      </w:r>
      <w:r>
        <w:rPr>
          <w:spacing w:val="-6"/>
          <w:sz w:val="20"/>
        </w:rPr>
        <w:t xml:space="preserve"> </w:t>
      </w:r>
      <w:r>
        <w:rPr>
          <w:sz w:val="20"/>
        </w:rPr>
        <w:t>any</w:t>
      </w:r>
      <w:r>
        <w:rPr>
          <w:spacing w:val="-2"/>
          <w:sz w:val="20"/>
        </w:rPr>
        <w:t xml:space="preserve"> </w:t>
      </w:r>
      <w:r>
        <w:rPr>
          <w:sz w:val="20"/>
        </w:rPr>
        <w:t>person</w:t>
      </w:r>
      <w:r>
        <w:rPr>
          <w:spacing w:val="-3"/>
          <w:sz w:val="20"/>
        </w:rPr>
        <w:t xml:space="preserve"> </w:t>
      </w:r>
      <w:r>
        <w:rPr>
          <w:sz w:val="20"/>
        </w:rPr>
        <w:t>in</w:t>
      </w:r>
      <w:r>
        <w:rPr>
          <w:spacing w:val="-2"/>
          <w:sz w:val="20"/>
        </w:rPr>
        <w:t xml:space="preserve"> </w:t>
      </w:r>
      <w:r>
        <w:rPr>
          <w:sz w:val="20"/>
        </w:rPr>
        <w:t>the</w:t>
      </w:r>
      <w:r>
        <w:rPr>
          <w:spacing w:val="-7"/>
          <w:sz w:val="20"/>
        </w:rPr>
        <w:t xml:space="preserve"> </w:t>
      </w:r>
      <w:r>
        <w:rPr>
          <w:sz w:val="20"/>
        </w:rPr>
        <w:t>workplace.</w:t>
      </w:r>
    </w:p>
    <w:p w14:paraId="02EAA340" w14:textId="77777777" w:rsidR="00152AE0" w:rsidRDefault="00152AE0">
      <w:pPr>
        <w:pStyle w:val="BodyText"/>
        <w:spacing w:before="2"/>
      </w:pPr>
    </w:p>
    <w:p w14:paraId="7E85835F" w14:textId="77777777" w:rsidR="00152AE0" w:rsidRDefault="00EA7548">
      <w:pPr>
        <w:pStyle w:val="ListParagraph"/>
        <w:numPr>
          <w:ilvl w:val="1"/>
          <w:numId w:val="12"/>
        </w:numPr>
        <w:tabs>
          <w:tab w:val="left" w:pos="1258"/>
        </w:tabs>
        <w:spacing w:line="243" w:lineRule="exact"/>
        <w:ind w:hanging="297"/>
        <w:rPr>
          <w:i/>
          <w:sz w:val="20"/>
        </w:rPr>
      </w:pPr>
      <w:r>
        <w:rPr>
          <w:i/>
          <w:sz w:val="20"/>
        </w:rPr>
        <w:t>Smoking</w:t>
      </w:r>
    </w:p>
    <w:p w14:paraId="630DCB66" w14:textId="77777777" w:rsidR="00152AE0" w:rsidRDefault="00EA7548">
      <w:pPr>
        <w:pStyle w:val="BodyText"/>
        <w:spacing w:line="243" w:lineRule="exact"/>
        <w:ind w:left="959"/>
      </w:pPr>
      <w:r>
        <w:t>Under the Smoke-Free Environments Act 1990, the Employer’s premises are totally smoke free.</w:t>
      </w:r>
    </w:p>
    <w:p w14:paraId="2340EA96" w14:textId="77777777" w:rsidR="00152AE0" w:rsidRDefault="00152AE0">
      <w:pPr>
        <w:pStyle w:val="BodyText"/>
        <w:spacing w:before="8"/>
        <w:rPr>
          <w:sz w:val="19"/>
        </w:rPr>
      </w:pPr>
    </w:p>
    <w:p w14:paraId="0C7450DD" w14:textId="77777777" w:rsidR="00152AE0" w:rsidRDefault="00EA7548">
      <w:pPr>
        <w:pStyle w:val="BodyText"/>
        <w:spacing w:before="1"/>
        <w:ind w:left="960" w:right="254"/>
      </w:pPr>
      <w:r>
        <w:t>If the Employee wishes to smoke during rest or meal breaks, they will smoke only off-site, in locations where they can reasonably expect to be out-of-sight of mokopuna or their whānau entering or leaving the work</w:t>
      </w:r>
      <w:r>
        <w:rPr>
          <w:spacing w:val="-13"/>
        </w:rPr>
        <w:t xml:space="preserve"> </w:t>
      </w:r>
      <w:r>
        <w:t>premises.</w:t>
      </w:r>
    </w:p>
    <w:p w14:paraId="654EF5FD" w14:textId="77777777" w:rsidR="00152AE0" w:rsidRDefault="00152AE0">
      <w:pPr>
        <w:sectPr w:rsidR="00152AE0" w:rsidSect="001D4C2B">
          <w:pgSz w:w="11920" w:h="16850"/>
          <w:pgMar w:top="1340" w:right="1240" w:bottom="1160" w:left="1200" w:header="0" w:footer="887" w:gutter="0"/>
          <w:cols w:space="720"/>
        </w:sectPr>
      </w:pPr>
    </w:p>
    <w:p w14:paraId="213FE499" w14:textId="77777777" w:rsidR="00152AE0" w:rsidRDefault="00EA7548">
      <w:pPr>
        <w:pStyle w:val="ListParagraph"/>
        <w:numPr>
          <w:ilvl w:val="1"/>
          <w:numId w:val="12"/>
        </w:numPr>
        <w:tabs>
          <w:tab w:val="left" w:pos="1258"/>
        </w:tabs>
        <w:spacing w:before="43" w:line="242" w:lineRule="exact"/>
        <w:ind w:hanging="297"/>
        <w:rPr>
          <w:i/>
          <w:sz w:val="20"/>
        </w:rPr>
      </w:pPr>
      <w:r>
        <w:rPr>
          <w:i/>
          <w:sz w:val="20"/>
        </w:rPr>
        <w:lastRenderedPageBreak/>
        <w:t>Convictions</w:t>
      </w:r>
    </w:p>
    <w:p w14:paraId="2B317476" w14:textId="77777777" w:rsidR="00152AE0" w:rsidRDefault="00EA7548">
      <w:pPr>
        <w:pStyle w:val="BodyText"/>
        <w:ind w:left="959" w:right="570"/>
      </w:pPr>
      <w:r>
        <w:t>Subject to the Criminal Records (Clean Slate) Act 2004, the Employee must inform the Employer if they are (or have previously been) convicted of any crime, whether in New Zealand or any other country.</w:t>
      </w:r>
    </w:p>
    <w:p w14:paraId="234D9328" w14:textId="77777777" w:rsidR="00152AE0" w:rsidRDefault="00152AE0">
      <w:pPr>
        <w:pStyle w:val="BodyText"/>
        <w:spacing w:before="10"/>
        <w:rPr>
          <w:sz w:val="19"/>
        </w:rPr>
      </w:pPr>
    </w:p>
    <w:p w14:paraId="72133986" w14:textId="77777777" w:rsidR="00152AE0" w:rsidRDefault="00EA7548">
      <w:pPr>
        <w:pStyle w:val="Heading2"/>
        <w:numPr>
          <w:ilvl w:val="0"/>
          <w:numId w:val="12"/>
        </w:numPr>
        <w:tabs>
          <w:tab w:val="left" w:pos="1047"/>
        </w:tabs>
        <w:ind w:left="1046" w:hanging="199"/>
      </w:pPr>
      <w:bookmarkStart w:id="28" w:name="9._Other_Employment_Obligations"/>
      <w:bookmarkEnd w:id="28"/>
      <w:r>
        <w:t>Other Employment</w:t>
      </w:r>
      <w:r>
        <w:rPr>
          <w:spacing w:val="-9"/>
        </w:rPr>
        <w:t xml:space="preserve"> </w:t>
      </w:r>
      <w:r>
        <w:t>Obligations</w:t>
      </w:r>
    </w:p>
    <w:p w14:paraId="6692BB45" w14:textId="77777777" w:rsidR="00152AE0" w:rsidRDefault="00152AE0">
      <w:pPr>
        <w:pStyle w:val="BodyText"/>
        <w:spacing w:before="1"/>
        <w:rPr>
          <w:b/>
        </w:rPr>
      </w:pPr>
    </w:p>
    <w:p w14:paraId="26272DFE" w14:textId="77777777" w:rsidR="00152AE0" w:rsidRDefault="00EA7548">
      <w:pPr>
        <w:pStyle w:val="ListParagraph"/>
        <w:numPr>
          <w:ilvl w:val="1"/>
          <w:numId w:val="12"/>
        </w:numPr>
        <w:tabs>
          <w:tab w:val="left" w:pos="1258"/>
        </w:tabs>
        <w:spacing w:before="1" w:line="243" w:lineRule="exact"/>
        <w:ind w:hanging="297"/>
        <w:rPr>
          <w:i/>
          <w:sz w:val="20"/>
        </w:rPr>
      </w:pPr>
      <w:r>
        <w:rPr>
          <w:i/>
          <w:sz w:val="20"/>
        </w:rPr>
        <w:t>Confidential</w:t>
      </w:r>
      <w:r>
        <w:rPr>
          <w:i/>
          <w:spacing w:val="-18"/>
          <w:sz w:val="20"/>
        </w:rPr>
        <w:t xml:space="preserve"> </w:t>
      </w:r>
      <w:r>
        <w:rPr>
          <w:i/>
          <w:sz w:val="20"/>
        </w:rPr>
        <w:t>Information</w:t>
      </w:r>
    </w:p>
    <w:p w14:paraId="481C40A4" w14:textId="77777777" w:rsidR="00152AE0" w:rsidRDefault="00EA7548">
      <w:pPr>
        <w:pStyle w:val="BodyText"/>
        <w:ind w:left="960" w:right="312"/>
      </w:pPr>
      <w:r>
        <w:t>During employment, the Employee will have access to information of a confidential, commercial, or sensitive nature. The Employee is required to treat all such information as confidential and it shall be held in the strictest confidence by the Employee both during and after their employment.</w:t>
      </w:r>
    </w:p>
    <w:p w14:paraId="7EE8A579" w14:textId="77777777" w:rsidR="00152AE0" w:rsidRDefault="00152AE0">
      <w:pPr>
        <w:pStyle w:val="BodyText"/>
        <w:spacing w:before="9"/>
        <w:rPr>
          <w:sz w:val="19"/>
        </w:rPr>
      </w:pPr>
    </w:p>
    <w:p w14:paraId="3E210140" w14:textId="77777777" w:rsidR="00152AE0" w:rsidRDefault="00EA7548">
      <w:pPr>
        <w:pStyle w:val="BodyText"/>
        <w:ind w:left="960" w:right="356"/>
      </w:pPr>
      <w:r>
        <w:t>Except as required or as necessary for the proper performance of their duties, the Employee will not use, disclose, or distribute for any reason to any person or entity any information produced or acquired by the Employee in the course of employment. This includes information about the Employer’s business.</w:t>
      </w:r>
    </w:p>
    <w:p w14:paraId="1339DC7A" w14:textId="77777777" w:rsidR="00152AE0" w:rsidRDefault="00152AE0">
      <w:pPr>
        <w:pStyle w:val="BodyText"/>
        <w:spacing w:before="10"/>
        <w:rPr>
          <w:sz w:val="19"/>
        </w:rPr>
      </w:pPr>
    </w:p>
    <w:p w14:paraId="2DCC0133" w14:textId="77777777" w:rsidR="00152AE0" w:rsidRDefault="00EA7548">
      <w:pPr>
        <w:pStyle w:val="ListParagraph"/>
        <w:numPr>
          <w:ilvl w:val="1"/>
          <w:numId w:val="12"/>
        </w:numPr>
        <w:tabs>
          <w:tab w:val="left" w:pos="1258"/>
        </w:tabs>
        <w:ind w:hanging="297"/>
        <w:rPr>
          <w:i/>
          <w:sz w:val="20"/>
        </w:rPr>
      </w:pPr>
      <w:r>
        <w:rPr>
          <w:i/>
          <w:sz w:val="20"/>
        </w:rPr>
        <w:t>Copyright and Intellectual</w:t>
      </w:r>
      <w:r>
        <w:rPr>
          <w:i/>
          <w:spacing w:val="-22"/>
          <w:sz w:val="20"/>
        </w:rPr>
        <w:t xml:space="preserve"> </w:t>
      </w:r>
      <w:r>
        <w:rPr>
          <w:i/>
          <w:sz w:val="20"/>
        </w:rPr>
        <w:t>Property</w:t>
      </w:r>
    </w:p>
    <w:p w14:paraId="0656C2F2" w14:textId="77777777" w:rsidR="00152AE0" w:rsidRDefault="00EA7548">
      <w:pPr>
        <w:pStyle w:val="BodyText"/>
        <w:spacing w:before="1"/>
        <w:ind w:left="959"/>
      </w:pPr>
      <w:r>
        <w:t>Anything the Employee produces in their employment is the property of the Employer.</w:t>
      </w:r>
    </w:p>
    <w:p w14:paraId="498160FB" w14:textId="77777777" w:rsidR="00152AE0" w:rsidRDefault="00152AE0">
      <w:pPr>
        <w:pStyle w:val="BodyText"/>
        <w:spacing w:before="11"/>
        <w:rPr>
          <w:sz w:val="19"/>
        </w:rPr>
      </w:pPr>
    </w:p>
    <w:p w14:paraId="03725754" w14:textId="77777777" w:rsidR="00152AE0" w:rsidRDefault="00EA7548">
      <w:pPr>
        <w:pStyle w:val="ListParagraph"/>
        <w:numPr>
          <w:ilvl w:val="1"/>
          <w:numId w:val="12"/>
        </w:numPr>
        <w:tabs>
          <w:tab w:val="left" w:pos="1258"/>
        </w:tabs>
        <w:spacing w:line="243" w:lineRule="exact"/>
        <w:ind w:hanging="297"/>
        <w:rPr>
          <w:i/>
          <w:sz w:val="20"/>
        </w:rPr>
      </w:pPr>
      <w:r>
        <w:rPr>
          <w:i/>
          <w:sz w:val="20"/>
        </w:rPr>
        <w:t>Use of Telephone, Internet, and</w:t>
      </w:r>
      <w:r>
        <w:rPr>
          <w:i/>
          <w:spacing w:val="-16"/>
          <w:sz w:val="20"/>
        </w:rPr>
        <w:t xml:space="preserve"> </w:t>
      </w:r>
      <w:r>
        <w:rPr>
          <w:i/>
          <w:sz w:val="20"/>
        </w:rPr>
        <w:t>Email</w:t>
      </w:r>
    </w:p>
    <w:p w14:paraId="548CD255" w14:textId="77777777" w:rsidR="00152AE0" w:rsidRDefault="00EA7548">
      <w:pPr>
        <w:pStyle w:val="BodyText"/>
        <w:ind w:left="959" w:right="1042"/>
      </w:pPr>
      <w:r>
        <w:t>The Employee will have access to telephone, email, and internet facilities for the purpose of performing their duties of employment.</w:t>
      </w:r>
    </w:p>
    <w:p w14:paraId="396DF626" w14:textId="77777777" w:rsidR="00152AE0" w:rsidRDefault="00152AE0">
      <w:pPr>
        <w:pStyle w:val="BodyText"/>
        <w:spacing w:before="11"/>
        <w:rPr>
          <w:sz w:val="19"/>
        </w:rPr>
      </w:pPr>
    </w:p>
    <w:p w14:paraId="4A88DF87" w14:textId="77777777" w:rsidR="00152AE0" w:rsidRDefault="00EA7548">
      <w:pPr>
        <w:pStyle w:val="BodyText"/>
        <w:ind w:left="960" w:right="440"/>
      </w:pPr>
      <w:r>
        <w:t>The Employee will ensure that their use of the facilities meets the protocol, ethical and social (whānau) standards of the workplace. The Employee should also comply with all internet and email policies issued by the Employer from time to time.</w:t>
      </w:r>
    </w:p>
    <w:p w14:paraId="7FF42212" w14:textId="77777777" w:rsidR="00152AE0" w:rsidRDefault="00EA7548">
      <w:pPr>
        <w:pStyle w:val="BodyText"/>
        <w:spacing w:before="84"/>
        <w:ind w:left="960" w:right="720"/>
      </w:pPr>
      <w:r>
        <w:t>A reasonable level of personal use is acceptable, but it should not interfere with the Employee’s ability to complete the work they are employed to do. Use must not unduly interfere with the Employee’s obligations and must not be illegal, offensive, or contrary to the interests of the Employer.</w:t>
      </w:r>
    </w:p>
    <w:p w14:paraId="53CBF92F" w14:textId="77777777" w:rsidR="00152AE0" w:rsidRDefault="00152AE0">
      <w:pPr>
        <w:pStyle w:val="BodyText"/>
        <w:spacing w:before="10"/>
        <w:rPr>
          <w:sz w:val="19"/>
        </w:rPr>
      </w:pPr>
    </w:p>
    <w:p w14:paraId="53236899" w14:textId="77777777" w:rsidR="00152AE0" w:rsidRDefault="00EA7548">
      <w:pPr>
        <w:pStyle w:val="ListParagraph"/>
        <w:numPr>
          <w:ilvl w:val="1"/>
          <w:numId w:val="12"/>
        </w:numPr>
        <w:tabs>
          <w:tab w:val="left" w:pos="1258"/>
        </w:tabs>
        <w:ind w:hanging="297"/>
        <w:rPr>
          <w:i/>
          <w:sz w:val="20"/>
        </w:rPr>
      </w:pPr>
      <w:r>
        <w:rPr>
          <w:i/>
          <w:sz w:val="20"/>
        </w:rPr>
        <w:t>Privacy</w:t>
      </w:r>
      <w:r>
        <w:rPr>
          <w:i/>
          <w:spacing w:val="-13"/>
          <w:sz w:val="20"/>
        </w:rPr>
        <w:t xml:space="preserve"> </w:t>
      </w:r>
      <w:r>
        <w:rPr>
          <w:i/>
          <w:sz w:val="20"/>
        </w:rPr>
        <w:t>Obligations</w:t>
      </w:r>
    </w:p>
    <w:p w14:paraId="10709E56" w14:textId="77777777" w:rsidR="00152AE0" w:rsidRDefault="00EA7548">
      <w:pPr>
        <w:pStyle w:val="BodyText"/>
        <w:spacing w:before="1"/>
        <w:ind w:left="960" w:right="407"/>
      </w:pPr>
      <w:r>
        <w:t>The Employer may collect and retain personal information concerning any aspect of the Employee’s employment directly from the Employee or any third party. Under the Privacy Act 1993, the Employee has rights and obligations and rights of access to and correction of personal information (except insofar as it relates to any exemption provided by the Act).</w:t>
      </w:r>
    </w:p>
    <w:p w14:paraId="4B76FA2C" w14:textId="77777777" w:rsidR="00152AE0" w:rsidRDefault="00152AE0">
      <w:pPr>
        <w:pStyle w:val="BodyText"/>
        <w:spacing w:before="3"/>
      </w:pPr>
    </w:p>
    <w:p w14:paraId="2E6834EA" w14:textId="77777777" w:rsidR="00152AE0" w:rsidRDefault="00EA7548">
      <w:pPr>
        <w:pStyle w:val="ListParagraph"/>
        <w:numPr>
          <w:ilvl w:val="1"/>
          <w:numId w:val="12"/>
        </w:numPr>
        <w:tabs>
          <w:tab w:val="left" w:pos="1258"/>
        </w:tabs>
        <w:spacing w:line="242" w:lineRule="exact"/>
        <w:ind w:hanging="297"/>
        <w:rPr>
          <w:i/>
          <w:sz w:val="20"/>
        </w:rPr>
      </w:pPr>
      <w:r>
        <w:rPr>
          <w:i/>
          <w:sz w:val="20"/>
        </w:rPr>
        <w:t>Jury</w:t>
      </w:r>
      <w:r>
        <w:rPr>
          <w:i/>
          <w:spacing w:val="-6"/>
          <w:sz w:val="20"/>
        </w:rPr>
        <w:t xml:space="preserve"> </w:t>
      </w:r>
      <w:r>
        <w:rPr>
          <w:i/>
          <w:sz w:val="20"/>
        </w:rPr>
        <w:t>Service</w:t>
      </w:r>
    </w:p>
    <w:p w14:paraId="6EC2C10F" w14:textId="77777777" w:rsidR="00152AE0" w:rsidRDefault="00EA7548">
      <w:pPr>
        <w:pStyle w:val="BodyText"/>
        <w:ind w:left="959" w:right="281"/>
      </w:pPr>
      <w:r>
        <w:t>Employees called on for jury service are required to serve. If an Employee is called on for jury service, the Employer will pay the Employee in full for the first five days that the Employee would have otherwise worked.</w:t>
      </w:r>
    </w:p>
    <w:p w14:paraId="4075444D" w14:textId="77777777" w:rsidR="00152AE0" w:rsidRDefault="00152AE0">
      <w:pPr>
        <w:pStyle w:val="BodyText"/>
        <w:spacing w:before="11"/>
        <w:rPr>
          <w:sz w:val="19"/>
        </w:rPr>
      </w:pPr>
    </w:p>
    <w:p w14:paraId="6DCA0E85" w14:textId="77777777" w:rsidR="00152AE0" w:rsidRDefault="00EA7548">
      <w:pPr>
        <w:pStyle w:val="BodyText"/>
        <w:ind w:left="959" w:right="535"/>
      </w:pPr>
      <w:r>
        <w:t>The Employee will pay to the Employer any service payments received for performing jury service, but may retain the expenses.</w:t>
      </w:r>
    </w:p>
    <w:p w14:paraId="7B9BE844" w14:textId="77777777" w:rsidR="00152AE0" w:rsidRDefault="00152AE0">
      <w:pPr>
        <w:pStyle w:val="BodyText"/>
        <w:spacing w:before="4"/>
      </w:pPr>
    </w:p>
    <w:p w14:paraId="272A84E5" w14:textId="77777777" w:rsidR="00152AE0" w:rsidRDefault="00EA7548">
      <w:pPr>
        <w:pStyle w:val="ListParagraph"/>
        <w:numPr>
          <w:ilvl w:val="1"/>
          <w:numId w:val="12"/>
        </w:numPr>
        <w:tabs>
          <w:tab w:val="left" w:pos="1256"/>
        </w:tabs>
        <w:spacing w:line="242" w:lineRule="exact"/>
        <w:ind w:left="1255" w:hanging="295"/>
        <w:rPr>
          <w:i/>
          <w:sz w:val="20"/>
        </w:rPr>
      </w:pPr>
      <w:r>
        <w:rPr>
          <w:i/>
          <w:sz w:val="20"/>
        </w:rPr>
        <w:t>Service for Territorial or Reserve Forces or</w:t>
      </w:r>
      <w:r>
        <w:rPr>
          <w:i/>
          <w:spacing w:val="-1"/>
          <w:sz w:val="20"/>
        </w:rPr>
        <w:t xml:space="preserve"> </w:t>
      </w:r>
      <w:r>
        <w:rPr>
          <w:i/>
          <w:sz w:val="20"/>
        </w:rPr>
        <w:t>Special</w:t>
      </w:r>
      <w:r w:rsidR="00320863">
        <w:rPr>
          <w:i/>
          <w:sz w:val="20"/>
        </w:rPr>
        <w:t xml:space="preserve"> </w:t>
      </w:r>
      <w:r>
        <w:rPr>
          <w:i/>
          <w:sz w:val="20"/>
        </w:rPr>
        <w:t>Service</w:t>
      </w:r>
    </w:p>
    <w:p w14:paraId="25391956" w14:textId="77777777" w:rsidR="00152AE0" w:rsidRDefault="00EA7548">
      <w:pPr>
        <w:pStyle w:val="BodyText"/>
        <w:ind w:left="959" w:right="484"/>
      </w:pPr>
      <w:r>
        <w:t>The Employer will comply with its obligations set out in the Volunteers Employment Protection Act 1973.</w:t>
      </w:r>
    </w:p>
    <w:p w14:paraId="1A8DD169" w14:textId="77777777" w:rsidR="00152AE0" w:rsidRDefault="00152AE0">
      <w:pPr>
        <w:pStyle w:val="BodyText"/>
        <w:spacing w:before="10"/>
        <w:rPr>
          <w:sz w:val="19"/>
        </w:rPr>
      </w:pPr>
    </w:p>
    <w:p w14:paraId="4DA76277" w14:textId="77777777" w:rsidR="00152AE0" w:rsidRDefault="00EA7548">
      <w:pPr>
        <w:pStyle w:val="BodyText"/>
        <w:ind w:left="959" w:right="233"/>
      </w:pPr>
      <w:r>
        <w:t>If the Employee is required to be away from work for training or service as a member of the territorial or reserve forces or for special service under the Defence Act 1990, this will be unpaid leave.</w:t>
      </w:r>
    </w:p>
    <w:p w14:paraId="29794759" w14:textId="77777777" w:rsidR="00152AE0" w:rsidRDefault="00152AE0">
      <w:pPr>
        <w:pStyle w:val="BodyText"/>
        <w:spacing w:before="4"/>
      </w:pPr>
    </w:p>
    <w:p w14:paraId="2CB2EC30" w14:textId="77777777" w:rsidR="00152AE0" w:rsidRDefault="00EA7548">
      <w:pPr>
        <w:pStyle w:val="ListParagraph"/>
        <w:numPr>
          <w:ilvl w:val="1"/>
          <w:numId w:val="12"/>
        </w:numPr>
        <w:tabs>
          <w:tab w:val="left" w:pos="1256"/>
        </w:tabs>
        <w:spacing w:line="242" w:lineRule="exact"/>
        <w:ind w:left="1255" w:hanging="295"/>
        <w:rPr>
          <w:i/>
          <w:sz w:val="20"/>
        </w:rPr>
      </w:pPr>
      <w:r>
        <w:rPr>
          <w:i/>
          <w:sz w:val="20"/>
        </w:rPr>
        <w:t>Media</w:t>
      </w:r>
    </w:p>
    <w:p w14:paraId="671BB285" w14:textId="77777777" w:rsidR="00152AE0" w:rsidRDefault="00EA7548">
      <w:pPr>
        <w:pStyle w:val="BodyText"/>
        <w:ind w:left="959" w:right="555"/>
      </w:pPr>
      <w:r>
        <w:t>The Employee must not make any statements to the media or any external agency about the Employer or its affairs without the express written permission of the Employer or Te Kōhanga Reo National Trust.</w:t>
      </w:r>
    </w:p>
    <w:p w14:paraId="2C9C844A" w14:textId="77777777" w:rsidR="00152AE0" w:rsidRDefault="00152AE0">
      <w:pPr>
        <w:sectPr w:rsidR="00152AE0" w:rsidSect="001D4C2B">
          <w:pgSz w:w="11920" w:h="16850"/>
          <w:pgMar w:top="1340" w:right="1240" w:bottom="1160" w:left="1200" w:header="0" w:footer="887" w:gutter="0"/>
          <w:cols w:space="720"/>
        </w:sectPr>
      </w:pPr>
    </w:p>
    <w:p w14:paraId="0B8BDAE9" w14:textId="77777777" w:rsidR="00152AE0" w:rsidRDefault="00EA7548">
      <w:pPr>
        <w:pStyle w:val="ListParagraph"/>
        <w:numPr>
          <w:ilvl w:val="1"/>
          <w:numId w:val="12"/>
        </w:numPr>
        <w:tabs>
          <w:tab w:val="left" w:pos="1256"/>
        </w:tabs>
        <w:spacing w:before="40" w:line="243" w:lineRule="exact"/>
        <w:ind w:left="1255" w:hanging="295"/>
        <w:rPr>
          <w:i/>
          <w:sz w:val="20"/>
        </w:rPr>
      </w:pPr>
      <w:r>
        <w:rPr>
          <w:i/>
          <w:sz w:val="20"/>
        </w:rPr>
        <w:lastRenderedPageBreak/>
        <w:t>Employer Policies and</w:t>
      </w:r>
      <w:r>
        <w:rPr>
          <w:i/>
          <w:spacing w:val="-22"/>
          <w:sz w:val="20"/>
        </w:rPr>
        <w:t xml:space="preserve"> </w:t>
      </w:r>
      <w:r>
        <w:rPr>
          <w:i/>
          <w:sz w:val="20"/>
        </w:rPr>
        <w:t>Procedures</w:t>
      </w:r>
    </w:p>
    <w:p w14:paraId="0F59CFD3" w14:textId="77777777" w:rsidR="00152AE0" w:rsidRDefault="00EA7548">
      <w:pPr>
        <w:pStyle w:val="BodyText"/>
        <w:spacing w:line="243" w:lineRule="exact"/>
        <w:ind w:left="959"/>
      </w:pPr>
      <w:r>
        <w:t>The Employee will familiarise themselves with and follow all policies and procedures of the Employer</w:t>
      </w:r>
    </w:p>
    <w:p w14:paraId="03868774" w14:textId="77777777" w:rsidR="00152AE0" w:rsidRDefault="00EA7548">
      <w:pPr>
        <w:pStyle w:val="BodyText"/>
        <w:spacing w:before="1"/>
        <w:ind w:left="959"/>
      </w:pPr>
      <w:r>
        <w:t>and Te Kōhanga Reo National Trust.</w:t>
      </w:r>
    </w:p>
    <w:p w14:paraId="5B0730A6" w14:textId="77777777" w:rsidR="00152AE0" w:rsidRDefault="00152AE0">
      <w:pPr>
        <w:pStyle w:val="BodyText"/>
        <w:spacing w:before="11"/>
        <w:rPr>
          <w:sz w:val="19"/>
        </w:rPr>
      </w:pPr>
    </w:p>
    <w:p w14:paraId="3DE24365" w14:textId="77777777" w:rsidR="00152AE0" w:rsidRDefault="00EA7548">
      <w:pPr>
        <w:pStyle w:val="BodyText"/>
        <w:ind w:left="960" w:right="317"/>
      </w:pPr>
      <w:r>
        <w:t>The Employer may amend, cancel, or introduce policies and procedures as it considers necessary. Before any changes take effect, the Employer will notify the Employee of any changes to policies and procedures of the Employer or Te Kōhanga Reo National Trust.</w:t>
      </w:r>
    </w:p>
    <w:p w14:paraId="2C405388" w14:textId="77777777" w:rsidR="00152AE0" w:rsidRDefault="00152AE0">
      <w:pPr>
        <w:pStyle w:val="BodyText"/>
      </w:pPr>
    </w:p>
    <w:p w14:paraId="3AD15A14" w14:textId="77777777" w:rsidR="00152AE0" w:rsidRDefault="00EA7548">
      <w:pPr>
        <w:pStyle w:val="BodyText"/>
        <w:ind w:left="960" w:right="407"/>
      </w:pPr>
      <w:r>
        <w:t>If there is any conflict between any of the terms of this agreement and/or any instruction, policy, or procedure, the following order of priority shall apply (in order from high-priority to low-priority):</w:t>
      </w:r>
    </w:p>
    <w:p w14:paraId="0C798AA9" w14:textId="77777777" w:rsidR="00152AE0" w:rsidRDefault="00EA7548">
      <w:pPr>
        <w:pStyle w:val="ListParagraph"/>
        <w:numPr>
          <w:ilvl w:val="2"/>
          <w:numId w:val="12"/>
        </w:numPr>
        <w:tabs>
          <w:tab w:val="left" w:pos="1680"/>
        </w:tabs>
        <w:spacing w:before="2" w:line="242" w:lineRule="exact"/>
        <w:rPr>
          <w:sz w:val="20"/>
        </w:rPr>
      </w:pPr>
      <w:r>
        <w:rPr>
          <w:sz w:val="20"/>
        </w:rPr>
        <w:t>The terms of this</w:t>
      </w:r>
      <w:r>
        <w:rPr>
          <w:spacing w:val="-20"/>
          <w:sz w:val="20"/>
        </w:rPr>
        <w:t xml:space="preserve"> </w:t>
      </w:r>
      <w:r>
        <w:rPr>
          <w:sz w:val="20"/>
        </w:rPr>
        <w:t>agreement;</w:t>
      </w:r>
    </w:p>
    <w:p w14:paraId="2DC91D42" w14:textId="77777777" w:rsidR="00152AE0" w:rsidRDefault="00EA7548">
      <w:pPr>
        <w:pStyle w:val="ListParagraph"/>
        <w:numPr>
          <w:ilvl w:val="2"/>
          <w:numId w:val="12"/>
        </w:numPr>
        <w:tabs>
          <w:tab w:val="left" w:pos="1678"/>
        </w:tabs>
        <w:spacing w:line="242" w:lineRule="exact"/>
        <w:ind w:left="1677"/>
        <w:rPr>
          <w:sz w:val="20"/>
        </w:rPr>
      </w:pPr>
      <w:r>
        <w:rPr>
          <w:sz w:val="20"/>
        </w:rPr>
        <w:t>Any</w:t>
      </w:r>
      <w:r>
        <w:rPr>
          <w:spacing w:val="-2"/>
          <w:sz w:val="20"/>
        </w:rPr>
        <w:t xml:space="preserve"> </w:t>
      </w:r>
      <w:r>
        <w:rPr>
          <w:sz w:val="20"/>
        </w:rPr>
        <w:t>policies</w:t>
      </w:r>
      <w:r>
        <w:rPr>
          <w:spacing w:val="-7"/>
          <w:sz w:val="20"/>
        </w:rPr>
        <w:t xml:space="preserve"> </w:t>
      </w:r>
      <w:r>
        <w:rPr>
          <w:sz w:val="20"/>
        </w:rPr>
        <w:t>and</w:t>
      </w:r>
      <w:r>
        <w:rPr>
          <w:spacing w:val="-3"/>
          <w:sz w:val="20"/>
        </w:rPr>
        <w:t xml:space="preserve"> </w:t>
      </w:r>
      <w:r>
        <w:rPr>
          <w:sz w:val="20"/>
        </w:rPr>
        <w:t>procedures</w:t>
      </w:r>
      <w:r>
        <w:rPr>
          <w:spacing w:val="-7"/>
          <w:sz w:val="20"/>
        </w:rPr>
        <w:t xml:space="preserve"> </w:t>
      </w:r>
      <w:r>
        <w:rPr>
          <w:sz w:val="20"/>
        </w:rPr>
        <w:t>of</w:t>
      </w:r>
      <w:r>
        <w:rPr>
          <w:spacing w:val="-7"/>
          <w:sz w:val="20"/>
        </w:rPr>
        <w:t xml:space="preserve"> </w:t>
      </w:r>
      <w:r>
        <w:rPr>
          <w:sz w:val="20"/>
        </w:rPr>
        <w:t>Te</w:t>
      </w:r>
      <w:r>
        <w:rPr>
          <w:spacing w:val="-7"/>
          <w:sz w:val="20"/>
        </w:rPr>
        <w:t xml:space="preserve"> </w:t>
      </w:r>
      <w:r>
        <w:rPr>
          <w:sz w:val="20"/>
        </w:rPr>
        <w:t>Kōhanga</w:t>
      </w:r>
      <w:r>
        <w:rPr>
          <w:spacing w:val="-3"/>
          <w:sz w:val="20"/>
        </w:rPr>
        <w:t xml:space="preserve"> </w:t>
      </w:r>
      <w:r>
        <w:rPr>
          <w:sz w:val="20"/>
        </w:rPr>
        <w:t>Reo</w:t>
      </w:r>
      <w:r>
        <w:rPr>
          <w:spacing w:val="-2"/>
          <w:sz w:val="20"/>
        </w:rPr>
        <w:t xml:space="preserve"> </w:t>
      </w:r>
      <w:r>
        <w:rPr>
          <w:sz w:val="20"/>
        </w:rPr>
        <w:t>National</w:t>
      </w:r>
      <w:r>
        <w:rPr>
          <w:spacing w:val="-4"/>
          <w:sz w:val="20"/>
        </w:rPr>
        <w:t xml:space="preserve"> </w:t>
      </w:r>
      <w:r>
        <w:rPr>
          <w:sz w:val="20"/>
        </w:rPr>
        <w:t>Trust</w:t>
      </w:r>
      <w:r>
        <w:rPr>
          <w:spacing w:val="-3"/>
          <w:sz w:val="20"/>
        </w:rPr>
        <w:t xml:space="preserve"> </w:t>
      </w:r>
      <w:r>
        <w:rPr>
          <w:sz w:val="20"/>
        </w:rPr>
        <w:t>or</w:t>
      </w:r>
      <w:r>
        <w:rPr>
          <w:spacing w:val="-3"/>
          <w:sz w:val="20"/>
        </w:rPr>
        <w:t xml:space="preserve"> </w:t>
      </w:r>
      <w:r>
        <w:rPr>
          <w:sz w:val="20"/>
        </w:rPr>
        <w:t>of</w:t>
      </w:r>
      <w:r>
        <w:rPr>
          <w:spacing w:val="-7"/>
          <w:sz w:val="20"/>
        </w:rPr>
        <w:t xml:space="preserve"> </w:t>
      </w:r>
      <w:r>
        <w:rPr>
          <w:sz w:val="20"/>
        </w:rPr>
        <w:t>the</w:t>
      </w:r>
      <w:r>
        <w:rPr>
          <w:spacing w:val="-7"/>
          <w:sz w:val="20"/>
        </w:rPr>
        <w:t xml:space="preserve"> </w:t>
      </w:r>
      <w:r>
        <w:rPr>
          <w:sz w:val="20"/>
        </w:rPr>
        <w:t>Employer;</w:t>
      </w:r>
      <w:r>
        <w:rPr>
          <w:spacing w:val="-6"/>
          <w:sz w:val="20"/>
        </w:rPr>
        <w:t xml:space="preserve"> </w:t>
      </w:r>
      <w:r>
        <w:rPr>
          <w:sz w:val="20"/>
        </w:rPr>
        <w:t>and</w:t>
      </w:r>
    </w:p>
    <w:p w14:paraId="177438BB" w14:textId="77777777" w:rsidR="00152AE0" w:rsidRDefault="00EA7548">
      <w:pPr>
        <w:pStyle w:val="ListParagraph"/>
        <w:numPr>
          <w:ilvl w:val="2"/>
          <w:numId w:val="12"/>
        </w:numPr>
        <w:tabs>
          <w:tab w:val="left" w:pos="1678"/>
        </w:tabs>
        <w:ind w:left="1677"/>
        <w:rPr>
          <w:sz w:val="20"/>
        </w:rPr>
      </w:pPr>
      <w:r>
        <w:rPr>
          <w:sz w:val="20"/>
        </w:rPr>
        <w:t>Any instructions given by the</w:t>
      </w:r>
      <w:r>
        <w:rPr>
          <w:spacing w:val="-21"/>
          <w:sz w:val="20"/>
        </w:rPr>
        <w:t xml:space="preserve"> </w:t>
      </w:r>
      <w:r>
        <w:rPr>
          <w:sz w:val="20"/>
        </w:rPr>
        <w:t>Employer.</w:t>
      </w:r>
    </w:p>
    <w:p w14:paraId="60B129E9" w14:textId="77777777" w:rsidR="00152AE0" w:rsidRDefault="00152AE0">
      <w:pPr>
        <w:pStyle w:val="BodyText"/>
        <w:spacing w:before="9"/>
        <w:rPr>
          <w:sz w:val="19"/>
        </w:rPr>
      </w:pPr>
    </w:p>
    <w:p w14:paraId="07A1B088" w14:textId="77777777" w:rsidR="00152AE0" w:rsidRDefault="00EA7548">
      <w:pPr>
        <w:pStyle w:val="ListParagraph"/>
        <w:numPr>
          <w:ilvl w:val="1"/>
          <w:numId w:val="12"/>
        </w:numPr>
        <w:tabs>
          <w:tab w:val="left" w:pos="1256"/>
        </w:tabs>
        <w:ind w:left="1255"/>
        <w:rPr>
          <w:i/>
          <w:sz w:val="20"/>
        </w:rPr>
      </w:pPr>
      <w:r>
        <w:rPr>
          <w:i/>
          <w:sz w:val="20"/>
        </w:rPr>
        <w:t>Conflict of</w:t>
      </w:r>
      <w:r>
        <w:rPr>
          <w:i/>
          <w:spacing w:val="-14"/>
          <w:sz w:val="20"/>
        </w:rPr>
        <w:t xml:space="preserve"> </w:t>
      </w:r>
      <w:r>
        <w:rPr>
          <w:i/>
          <w:sz w:val="20"/>
        </w:rPr>
        <w:t>Interest</w:t>
      </w:r>
    </w:p>
    <w:p w14:paraId="60FDFF8F" w14:textId="77777777" w:rsidR="00152AE0" w:rsidRDefault="00EA7548">
      <w:pPr>
        <w:pStyle w:val="BodyText"/>
        <w:spacing w:before="1"/>
        <w:ind w:left="957" w:right="346"/>
      </w:pPr>
      <w:r>
        <w:t>The Employee agrees that there are no conflicts, retractions, or other matters which would interfere with their ability to discharge their obligations under this agreement.</w:t>
      </w:r>
    </w:p>
    <w:p w14:paraId="0B420CF6" w14:textId="77777777" w:rsidR="00152AE0" w:rsidRDefault="00152AE0">
      <w:pPr>
        <w:pStyle w:val="BodyText"/>
        <w:spacing w:before="9"/>
        <w:rPr>
          <w:sz w:val="19"/>
        </w:rPr>
      </w:pPr>
    </w:p>
    <w:p w14:paraId="7FF7DE14" w14:textId="77777777" w:rsidR="00152AE0" w:rsidRDefault="00EA7548">
      <w:pPr>
        <w:pStyle w:val="BodyText"/>
        <w:ind w:left="957" w:right="711"/>
      </w:pPr>
      <w:r>
        <w:t>The Employee is expected to devote full time energy to this position and agree that whilst the Employee is employed by the organisation, the Employee will not be engaged in any business or activity which may detract from their ability to work satisfactorily.</w:t>
      </w:r>
    </w:p>
    <w:p w14:paraId="630FA59E" w14:textId="77777777" w:rsidR="00152AE0" w:rsidRDefault="00152AE0">
      <w:pPr>
        <w:pStyle w:val="BodyText"/>
        <w:spacing w:before="10"/>
        <w:rPr>
          <w:sz w:val="19"/>
        </w:rPr>
      </w:pPr>
    </w:p>
    <w:p w14:paraId="6A517E14" w14:textId="77777777" w:rsidR="00152AE0" w:rsidRDefault="00EA7548">
      <w:pPr>
        <w:pStyle w:val="BodyText"/>
        <w:ind w:left="957" w:right="267"/>
      </w:pPr>
      <w:r>
        <w:t>If, at any time, the Employee becomes aware of any potential or actual conflict between the interests of the Employee and the interests of the Employer, then the Employee will immediately inform the Employer.</w:t>
      </w:r>
    </w:p>
    <w:p w14:paraId="535EC3BE" w14:textId="77777777" w:rsidR="00152AE0" w:rsidRDefault="00EA7548">
      <w:pPr>
        <w:pStyle w:val="BodyText"/>
        <w:spacing w:before="86"/>
        <w:ind w:left="960" w:right="631"/>
      </w:pPr>
      <w:r>
        <w:t>Where the Employer forms the view that such a conflict does or could exist, it may direct the Employee to take steps to resolve the conflict. The Employee will comply with these instructions.</w:t>
      </w:r>
    </w:p>
    <w:p w14:paraId="7588413D" w14:textId="77777777" w:rsidR="00152AE0" w:rsidRDefault="00152AE0">
      <w:pPr>
        <w:pStyle w:val="BodyText"/>
      </w:pPr>
    </w:p>
    <w:p w14:paraId="073BAC9C" w14:textId="77777777" w:rsidR="00152AE0" w:rsidRDefault="00EA7548">
      <w:pPr>
        <w:pStyle w:val="ListParagraph"/>
        <w:numPr>
          <w:ilvl w:val="1"/>
          <w:numId w:val="12"/>
        </w:numPr>
        <w:tabs>
          <w:tab w:val="left" w:pos="1359"/>
        </w:tabs>
        <w:ind w:left="1358" w:hanging="398"/>
        <w:rPr>
          <w:i/>
          <w:sz w:val="20"/>
        </w:rPr>
      </w:pPr>
      <w:r>
        <w:rPr>
          <w:i/>
          <w:sz w:val="20"/>
        </w:rPr>
        <w:t>Indemnity</w:t>
      </w:r>
    </w:p>
    <w:p w14:paraId="1759A26F" w14:textId="77777777" w:rsidR="00152AE0" w:rsidRDefault="00EA7548">
      <w:pPr>
        <w:pStyle w:val="BodyText"/>
        <w:ind w:left="960" w:right="408"/>
      </w:pPr>
      <w:r>
        <w:t>The Employer shall, to the extent permissible under the law, indemnify the Employee from and against all actions, claims and demands brought against the Employee by any third party relating to the performance of the Employee’s duties and responsibilities. This applies provided that the Employee’s actions were in good faith and did not involve recklessness, wilful neglect, or any wilful failure to carry out lawful and reasonable instructions. In all other cases, the Employee will be liable for their actions.</w:t>
      </w:r>
    </w:p>
    <w:p w14:paraId="64B933EB" w14:textId="77777777" w:rsidR="00152AE0" w:rsidRDefault="00152AE0">
      <w:pPr>
        <w:pStyle w:val="BodyText"/>
        <w:spacing w:before="5"/>
      </w:pPr>
    </w:p>
    <w:p w14:paraId="3009B608" w14:textId="77777777" w:rsidR="00152AE0" w:rsidRDefault="00EA7548">
      <w:pPr>
        <w:pStyle w:val="ListParagraph"/>
        <w:numPr>
          <w:ilvl w:val="1"/>
          <w:numId w:val="12"/>
        </w:numPr>
        <w:tabs>
          <w:tab w:val="left" w:pos="1359"/>
        </w:tabs>
        <w:spacing w:line="242" w:lineRule="exact"/>
        <w:ind w:left="1358" w:hanging="398"/>
        <w:rPr>
          <w:i/>
          <w:sz w:val="20"/>
        </w:rPr>
      </w:pPr>
      <w:r>
        <w:rPr>
          <w:i/>
          <w:sz w:val="20"/>
        </w:rPr>
        <w:t>Use of Surveillance</w:t>
      </w:r>
      <w:r>
        <w:rPr>
          <w:i/>
          <w:spacing w:val="-28"/>
          <w:sz w:val="20"/>
        </w:rPr>
        <w:t xml:space="preserve"> </w:t>
      </w:r>
      <w:r>
        <w:rPr>
          <w:i/>
          <w:sz w:val="20"/>
        </w:rPr>
        <w:t>Equipment</w:t>
      </w:r>
    </w:p>
    <w:p w14:paraId="7F992DD0" w14:textId="77777777" w:rsidR="00152AE0" w:rsidRDefault="00EA7548">
      <w:pPr>
        <w:pStyle w:val="BodyText"/>
        <w:ind w:left="960" w:right="245"/>
      </w:pPr>
      <w:r>
        <w:t>The Employer may use surveillance equipment, such as cameras, global positioning satellite systems, voice recording, or email / internet use monitoring, for the purposes of, security (including to deter, or investigate loss or damage) monitoring /assessing safe work practice, for other health and safety purposes, training, and performance monitoring. The Employee has been made aware that such surveillance may be in operation, during the course of his or her employment, and acknowledges that information is being collected in this way. The Employer will abide by the provision of the Privacy Act 1993 when collecting and storing such</w:t>
      </w:r>
      <w:r>
        <w:rPr>
          <w:spacing w:val="1"/>
        </w:rPr>
        <w:t xml:space="preserve"> </w:t>
      </w:r>
      <w:r>
        <w:t>information.</w:t>
      </w:r>
    </w:p>
    <w:p w14:paraId="327F8DC2" w14:textId="77777777" w:rsidR="00152AE0" w:rsidRDefault="00152AE0">
      <w:pPr>
        <w:pStyle w:val="BodyText"/>
        <w:spacing w:before="8"/>
        <w:rPr>
          <w:sz w:val="19"/>
        </w:rPr>
      </w:pPr>
    </w:p>
    <w:p w14:paraId="626E156E" w14:textId="77777777" w:rsidR="00152AE0" w:rsidRDefault="00EA7548">
      <w:pPr>
        <w:pStyle w:val="Heading2"/>
        <w:numPr>
          <w:ilvl w:val="0"/>
          <w:numId w:val="12"/>
        </w:numPr>
        <w:tabs>
          <w:tab w:val="left" w:pos="1260"/>
        </w:tabs>
        <w:ind w:left="1260" w:hanging="300"/>
      </w:pPr>
      <w:bookmarkStart w:id="29" w:name="10._Employee_Performance"/>
      <w:bookmarkEnd w:id="29"/>
      <w:r>
        <w:t>Employee</w:t>
      </w:r>
      <w:r>
        <w:rPr>
          <w:spacing w:val="-5"/>
        </w:rPr>
        <w:t xml:space="preserve"> </w:t>
      </w:r>
      <w:r>
        <w:t>Performance</w:t>
      </w:r>
    </w:p>
    <w:p w14:paraId="34390184" w14:textId="77777777" w:rsidR="00152AE0" w:rsidRDefault="00152AE0">
      <w:pPr>
        <w:pStyle w:val="BodyText"/>
        <w:spacing w:before="6"/>
        <w:rPr>
          <w:b/>
        </w:rPr>
      </w:pPr>
    </w:p>
    <w:p w14:paraId="09FBF5A8" w14:textId="77777777" w:rsidR="00152AE0" w:rsidRDefault="00EA7548">
      <w:pPr>
        <w:pStyle w:val="ListParagraph"/>
        <w:numPr>
          <w:ilvl w:val="1"/>
          <w:numId w:val="12"/>
        </w:numPr>
        <w:tabs>
          <w:tab w:val="left" w:pos="1359"/>
        </w:tabs>
        <w:spacing w:line="242" w:lineRule="exact"/>
        <w:ind w:left="1358" w:hanging="398"/>
        <w:rPr>
          <w:i/>
          <w:sz w:val="20"/>
        </w:rPr>
      </w:pPr>
      <w:r>
        <w:rPr>
          <w:i/>
          <w:sz w:val="20"/>
        </w:rPr>
        <w:t>Performance</w:t>
      </w:r>
      <w:r>
        <w:rPr>
          <w:i/>
          <w:spacing w:val="-10"/>
          <w:sz w:val="20"/>
        </w:rPr>
        <w:t xml:space="preserve"> </w:t>
      </w:r>
      <w:r>
        <w:rPr>
          <w:i/>
          <w:sz w:val="20"/>
        </w:rPr>
        <w:t>Objectives</w:t>
      </w:r>
    </w:p>
    <w:p w14:paraId="220BD333" w14:textId="77777777" w:rsidR="00152AE0" w:rsidRDefault="00EA7548">
      <w:pPr>
        <w:pStyle w:val="BodyText"/>
        <w:spacing w:line="237" w:lineRule="auto"/>
        <w:ind w:left="960" w:right="438" w:hanging="1"/>
      </w:pPr>
      <w:r>
        <w:t>The Employer will endeavour to set performance objectives for the Employee at least annually. The Employer will consult with the Employee in doing so.</w:t>
      </w:r>
    </w:p>
    <w:p w14:paraId="3AB2029A" w14:textId="77777777" w:rsidR="00152AE0" w:rsidRDefault="00152AE0">
      <w:pPr>
        <w:pStyle w:val="BodyText"/>
        <w:spacing w:before="7"/>
      </w:pPr>
    </w:p>
    <w:p w14:paraId="5A1A94D4" w14:textId="77777777" w:rsidR="00152AE0" w:rsidRDefault="00EA7548">
      <w:pPr>
        <w:pStyle w:val="ListParagraph"/>
        <w:numPr>
          <w:ilvl w:val="1"/>
          <w:numId w:val="12"/>
        </w:numPr>
        <w:tabs>
          <w:tab w:val="left" w:pos="1359"/>
        </w:tabs>
        <w:spacing w:before="1" w:line="242" w:lineRule="exact"/>
        <w:ind w:left="1358" w:hanging="398"/>
        <w:rPr>
          <w:i/>
          <w:sz w:val="20"/>
        </w:rPr>
      </w:pPr>
      <w:r>
        <w:rPr>
          <w:i/>
          <w:sz w:val="20"/>
        </w:rPr>
        <w:t>Performance</w:t>
      </w:r>
      <w:r>
        <w:rPr>
          <w:i/>
          <w:spacing w:val="-10"/>
          <w:sz w:val="20"/>
        </w:rPr>
        <w:t xml:space="preserve"> </w:t>
      </w:r>
      <w:r>
        <w:rPr>
          <w:i/>
          <w:sz w:val="20"/>
        </w:rPr>
        <w:t>Reviews</w:t>
      </w:r>
    </w:p>
    <w:p w14:paraId="48CC5C69" w14:textId="77777777" w:rsidR="00152AE0" w:rsidRDefault="00EA7548">
      <w:pPr>
        <w:pStyle w:val="BodyText"/>
        <w:ind w:left="960" w:right="476"/>
      </w:pPr>
      <w:r>
        <w:t>The Employer will endeavour to conduct a performance review of the Employee at least annually. When reviewing the Employee’s performance, the Employer will take the Employee’s performance objectives into account.</w:t>
      </w:r>
    </w:p>
    <w:p w14:paraId="6302085A" w14:textId="77777777" w:rsidR="00152AE0" w:rsidRDefault="00152AE0">
      <w:pPr>
        <w:pStyle w:val="BodyText"/>
        <w:spacing w:before="10"/>
        <w:rPr>
          <w:sz w:val="19"/>
        </w:rPr>
      </w:pPr>
    </w:p>
    <w:p w14:paraId="60074739" w14:textId="77777777" w:rsidR="00152AE0" w:rsidRDefault="00EA7548">
      <w:pPr>
        <w:pStyle w:val="ListParagraph"/>
        <w:numPr>
          <w:ilvl w:val="1"/>
          <w:numId w:val="12"/>
        </w:numPr>
        <w:tabs>
          <w:tab w:val="left" w:pos="1359"/>
        </w:tabs>
        <w:spacing w:line="243" w:lineRule="exact"/>
        <w:ind w:left="1358" w:hanging="398"/>
        <w:rPr>
          <w:i/>
          <w:sz w:val="20"/>
        </w:rPr>
      </w:pPr>
      <w:r>
        <w:rPr>
          <w:i/>
          <w:sz w:val="20"/>
        </w:rPr>
        <w:t>Training and</w:t>
      </w:r>
      <w:r>
        <w:rPr>
          <w:i/>
          <w:spacing w:val="2"/>
          <w:sz w:val="20"/>
        </w:rPr>
        <w:t xml:space="preserve"> </w:t>
      </w:r>
      <w:r>
        <w:rPr>
          <w:i/>
          <w:sz w:val="20"/>
        </w:rPr>
        <w:t>Development(Wānanga)</w:t>
      </w:r>
    </w:p>
    <w:p w14:paraId="12445071" w14:textId="77777777" w:rsidR="00152AE0" w:rsidRDefault="00EA7548">
      <w:pPr>
        <w:pStyle w:val="BodyText"/>
        <w:spacing w:line="243" w:lineRule="exact"/>
        <w:ind w:left="959"/>
      </w:pPr>
      <w:r>
        <w:t>The Employer may require the Employee to attend wānanga, as and when directed by the Employer.</w:t>
      </w:r>
    </w:p>
    <w:p w14:paraId="61CEC6C1" w14:textId="77777777" w:rsidR="00152AE0" w:rsidRDefault="00152AE0">
      <w:pPr>
        <w:spacing w:line="243" w:lineRule="exact"/>
        <w:sectPr w:rsidR="00152AE0" w:rsidSect="001D4C2B">
          <w:pgSz w:w="11920" w:h="16850"/>
          <w:pgMar w:top="1340" w:right="1240" w:bottom="1140" w:left="1200" w:header="0" w:footer="887" w:gutter="0"/>
          <w:cols w:space="720"/>
        </w:sectPr>
      </w:pPr>
    </w:p>
    <w:p w14:paraId="54ABD3CC" w14:textId="77777777" w:rsidR="00152AE0" w:rsidRDefault="00EA7548">
      <w:pPr>
        <w:pStyle w:val="BodyText"/>
        <w:spacing w:before="40"/>
        <w:ind w:left="960"/>
      </w:pPr>
      <w:r>
        <w:lastRenderedPageBreak/>
        <w:t>Time off in lieu will be given where the wānanga are held outside of normal work hours.</w:t>
      </w:r>
    </w:p>
    <w:p w14:paraId="5EE91259" w14:textId="77777777" w:rsidR="00152AE0" w:rsidRDefault="00152AE0">
      <w:pPr>
        <w:pStyle w:val="BodyText"/>
        <w:spacing w:before="9"/>
        <w:rPr>
          <w:sz w:val="19"/>
        </w:rPr>
      </w:pPr>
    </w:p>
    <w:p w14:paraId="2E71C6FC" w14:textId="77777777" w:rsidR="00152AE0" w:rsidRDefault="00EA7548">
      <w:pPr>
        <w:pStyle w:val="BodyText"/>
        <w:ind w:left="960" w:right="226"/>
      </w:pPr>
      <w:r>
        <w:t>For the purposes of training and development, the Employee may be required to attend any/all of the following training programme(s), paid for by the Employer:</w:t>
      </w:r>
    </w:p>
    <w:p w14:paraId="5DEB858A" w14:textId="77777777" w:rsidR="00152AE0" w:rsidRDefault="00EA7548">
      <w:pPr>
        <w:pStyle w:val="ListParagraph"/>
        <w:numPr>
          <w:ilvl w:val="0"/>
          <w:numId w:val="6"/>
        </w:numPr>
        <w:tabs>
          <w:tab w:val="left" w:pos="1679"/>
          <w:tab w:val="left" w:pos="1680"/>
        </w:tabs>
        <w:spacing w:before="4" w:line="243" w:lineRule="exact"/>
        <w:rPr>
          <w:sz w:val="20"/>
        </w:rPr>
      </w:pPr>
      <w:r>
        <w:rPr>
          <w:sz w:val="20"/>
        </w:rPr>
        <w:t>Te Ara</w:t>
      </w:r>
      <w:r>
        <w:rPr>
          <w:spacing w:val="-9"/>
          <w:sz w:val="20"/>
        </w:rPr>
        <w:t xml:space="preserve"> </w:t>
      </w:r>
      <w:r>
        <w:rPr>
          <w:sz w:val="20"/>
        </w:rPr>
        <w:t>Tuatahi</w:t>
      </w:r>
    </w:p>
    <w:p w14:paraId="2F6EF0BA" w14:textId="77777777" w:rsidR="00152AE0" w:rsidRDefault="00EA7548">
      <w:pPr>
        <w:pStyle w:val="ListParagraph"/>
        <w:numPr>
          <w:ilvl w:val="0"/>
          <w:numId w:val="6"/>
        </w:numPr>
        <w:tabs>
          <w:tab w:val="left" w:pos="1679"/>
          <w:tab w:val="left" w:pos="1680"/>
        </w:tabs>
        <w:spacing w:line="241" w:lineRule="exact"/>
        <w:rPr>
          <w:sz w:val="20"/>
        </w:rPr>
      </w:pPr>
      <w:r>
        <w:rPr>
          <w:sz w:val="20"/>
        </w:rPr>
        <w:t>Te Ara</w:t>
      </w:r>
      <w:r>
        <w:rPr>
          <w:spacing w:val="-9"/>
          <w:sz w:val="20"/>
        </w:rPr>
        <w:t xml:space="preserve"> </w:t>
      </w:r>
      <w:r>
        <w:rPr>
          <w:sz w:val="20"/>
        </w:rPr>
        <w:t>Tuarua</w:t>
      </w:r>
    </w:p>
    <w:p w14:paraId="4E15D122" w14:textId="77777777" w:rsidR="00152AE0" w:rsidRDefault="00EA7548">
      <w:pPr>
        <w:pStyle w:val="ListParagraph"/>
        <w:numPr>
          <w:ilvl w:val="0"/>
          <w:numId w:val="6"/>
        </w:numPr>
        <w:tabs>
          <w:tab w:val="left" w:pos="1679"/>
          <w:tab w:val="left" w:pos="1680"/>
        </w:tabs>
        <w:spacing w:line="242" w:lineRule="exact"/>
        <w:rPr>
          <w:sz w:val="20"/>
        </w:rPr>
      </w:pPr>
      <w:r>
        <w:rPr>
          <w:sz w:val="20"/>
        </w:rPr>
        <w:t>Te Tohu Mātauranga Whakapakari Tino</w:t>
      </w:r>
      <w:r>
        <w:rPr>
          <w:spacing w:val="-15"/>
          <w:sz w:val="20"/>
        </w:rPr>
        <w:t xml:space="preserve"> </w:t>
      </w:r>
      <w:r>
        <w:rPr>
          <w:sz w:val="20"/>
        </w:rPr>
        <w:t>Rangatiratanga</w:t>
      </w:r>
    </w:p>
    <w:p w14:paraId="3604DCB8" w14:textId="77777777" w:rsidR="00152AE0" w:rsidRDefault="00EA7548">
      <w:pPr>
        <w:pStyle w:val="ListParagraph"/>
        <w:numPr>
          <w:ilvl w:val="0"/>
          <w:numId w:val="6"/>
        </w:numPr>
        <w:tabs>
          <w:tab w:val="left" w:pos="1679"/>
          <w:tab w:val="left" w:pos="1680"/>
        </w:tabs>
        <w:spacing w:before="1"/>
        <w:rPr>
          <w:sz w:val="20"/>
        </w:rPr>
      </w:pPr>
      <w:r>
        <w:rPr>
          <w:sz w:val="20"/>
        </w:rPr>
        <w:t>Te</w:t>
      </w:r>
      <w:r>
        <w:rPr>
          <w:spacing w:val="-9"/>
          <w:sz w:val="20"/>
        </w:rPr>
        <w:t xml:space="preserve"> </w:t>
      </w:r>
      <w:r>
        <w:rPr>
          <w:sz w:val="20"/>
        </w:rPr>
        <w:t>Takaimatua</w:t>
      </w:r>
    </w:p>
    <w:p w14:paraId="739450BD" w14:textId="77777777" w:rsidR="00152AE0" w:rsidRDefault="00152AE0">
      <w:pPr>
        <w:pStyle w:val="BodyText"/>
        <w:spacing w:before="11"/>
        <w:rPr>
          <w:sz w:val="19"/>
        </w:rPr>
      </w:pPr>
    </w:p>
    <w:p w14:paraId="1BEA50F5" w14:textId="77777777" w:rsidR="00152AE0" w:rsidRDefault="00EA7548">
      <w:pPr>
        <w:pStyle w:val="Heading2"/>
        <w:numPr>
          <w:ilvl w:val="0"/>
          <w:numId w:val="12"/>
        </w:numPr>
        <w:tabs>
          <w:tab w:val="left" w:pos="1260"/>
        </w:tabs>
        <w:ind w:left="1260" w:hanging="300"/>
      </w:pPr>
      <w:bookmarkStart w:id="30" w:name="11._Redundancy"/>
      <w:bookmarkEnd w:id="30"/>
      <w:r>
        <w:t>Redundancy</w:t>
      </w:r>
    </w:p>
    <w:p w14:paraId="073088DF" w14:textId="77777777" w:rsidR="00152AE0" w:rsidRDefault="00152AE0">
      <w:pPr>
        <w:pStyle w:val="BodyText"/>
        <w:spacing w:before="3"/>
        <w:rPr>
          <w:b/>
        </w:rPr>
      </w:pPr>
    </w:p>
    <w:p w14:paraId="6BFF7986" w14:textId="77777777" w:rsidR="00152AE0" w:rsidRDefault="00EA7548">
      <w:pPr>
        <w:pStyle w:val="ListParagraph"/>
        <w:numPr>
          <w:ilvl w:val="1"/>
          <w:numId w:val="12"/>
        </w:numPr>
        <w:tabs>
          <w:tab w:val="left" w:pos="1359"/>
        </w:tabs>
        <w:spacing w:line="242" w:lineRule="exact"/>
        <w:ind w:left="1358" w:hanging="398"/>
        <w:rPr>
          <w:i/>
          <w:sz w:val="20"/>
        </w:rPr>
      </w:pPr>
      <w:r>
        <w:rPr>
          <w:i/>
          <w:sz w:val="20"/>
        </w:rPr>
        <w:t>Definition of</w:t>
      </w:r>
      <w:r>
        <w:rPr>
          <w:i/>
          <w:spacing w:val="-15"/>
          <w:sz w:val="20"/>
        </w:rPr>
        <w:t xml:space="preserve"> </w:t>
      </w:r>
      <w:r>
        <w:rPr>
          <w:i/>
          <w:sz w:val="20"/>
        </w:rPr>
        <w:t>Redundancy</w:t>
      </w:r>
    </w:p>
    <w:p w14:paraId="42E5F175" w14:textId="77777777" w:rsidR="00152AE0" w:rsidRDefault="00EA7548">
      <w:pPr>
        <w:pStyle w:val="BodyText"/>
        <w:ind w:left="959" w:right="757"/>
      </w:pPr>
      <w:r>
        <w:t>Redundancy is a situation where the position of employment of the Employee is or will become surplus to the requirements of the Employer business.</w:t>
      </w:r>
    </w:p>
    <w:p w14:paraId="0A6CDF03" w14:textId="77777777" w:rsidR="00152AE0" w:rsidRDefault="00152AE0">
      <w:pPr>
        <w:pStyle w:val="BodyText"/>
        <w:spacing w:before="3"/>
      </w:pPr>
    </w:p>
    <w:p w14:paraId="0DB430D6" w14:textId="77777777" w:rsidR="00152AE0" w:rsidRDefault="00EA7548">
      <w:pPr>
        <w:pStyle w:val="ListParagraph"/>
        <w:numPr>
          <w:ilvl w:val="1"/>
          <w:numId w:val="12"/>
        </w:numPr>
        <w:tabs>
          <w:tab w:val="left" w:pos="1359"/>
        </w:tabs>
        <w:spacing w:line="242" w:lineRule="exact"/>
        <w:ind w:left="1358" w:hanging="398"/>
        <w:rPr>
          <w:i/>
          <w:sz w:val="20"/>
        </w:rPr>
      </w:pPr>
      <w:r>
        <w:rPr>
          <w:i/>
          <w:sz w:val="20"/>
        </w:rPr>
        <w:t>Redundancy</w:t>
      </w:r>
      <w:r>
        <w:rPr>
          <w:i/>
          <w:spacing w:val="-12"/>
          <w:sz w:val="20"/>
        </w:rPr>
        <w:t xml:space="preserve"> </w:t>
      </w:r>
      <w:r>
        <w:rPr>
          <w:i/>
          <w:sz w:val="20"/>
        </w:rPr>
        <w:t>Process</w:t>
      </w:r>
    </w:p>
    <w:p w14:paraId="54C244CD" w14:textId="77777777" w:rsidR="00152AE0" w:rsidRDefault="00EA7548">
      <w:pPr>
        <w:pStyle w:val="BodyText"/>
        <w:ind w:left="960" w:right="621"/>
      </w:pPr>
      <w:r>
        <w:t>If the Employer considers that the Employee’s position could be affected by redundancy or made redundant, the Employer will (except in exceptional circumstances) consult with the Employee regarding the possibility of redundancy.</w:t>
      </w:r>
    </w:p>
    <w:p w14:paraId="3BD65C1E" w14:textId="77777777" w:rsidR="00152AE0" w:rsidRDefault="00152AE0">
      <w:pPr>
        <w:pStyle w:val="BodyText"/>
        <w:spacing w:before="10"/>
        <w:rPr>
          <w:sz w:val="19"/>
        </w:rPr>
      </w:pPr>
    </w:p>
    <w:p w14:paraId="2998B71A" w14:textId="77777777" w:rsidR="00152AE0" w:rsidRDefault="00EA7548">
      <w:pPr>
        <w:pStyle w:val="BodyText"/>
        <w:ind w:left="960" w:right="605"/>
      </w:pPr>
      <w:r>
        <w:t>In the course of consultation, the Employer will provide relevant information about the proposed arrangement and provide the Employee with an opportunity to comment on the proposal. The Employer will consider and respond to any comments made by the Employee.</w:t>
      </w:r>
    </w:p>
    <w:p w14:paraId="62B52FDE" w14:textId="77777777" w:rsidR="00152AE0" w:rsidRDefault="00EA7548">
      <w:pPr>
        <w:pStyle w:val="BodyText"/>
        <w:spacing w:before="86"/>
        <w:ind w:left="960" w:right="247"/>
      </w:pPr>
      <w:r>
        <w:t>The Employer will consider the views of the Employee with an open mind before making a decision as to whether to make the Employee’s position redundant.</w:t>
      </w:r>
    </w:p>
    <w:p w14:paraId="5BFA462B" w14:textId="77777777" w:rsidR="00152AE0" w:rsidRDefault="00152AE0">
      <w:pPr>
        <w:pStyle w:val="BodyText"/>
      </w:pPr>
    </w:p>
    <w:p w14:paraId="2B62B664" w14:textId="77777777" w:rsidR="00152AE0" w:rsidRDefault="00EA7548">
      <w:pPr>
        <w:pStyle w:val="BodyText"/>
        <w:ind w:left="960" w:right="300"/>
      </w:pPr>
      <w:r>
        <w:t>Without excluding other reasons for redundancy, the Employee’s position may be made redundant if the number of mokopuna drops to such a level that it is not possible to maintain the Employee’s employment.</w:t>
      </w:r>
    </w:p>
    <w:p w14:paraId="04FBDAD8" w14:textId="77777777" w:rsidR="00152AE0" w:rsidRDefault="00152AE0">
      <w:pPr>
        <w:pStyle w:val="BodyText"/>
      </w:pPr>
    </w:p>
    <w:p w14:paraId="4D075301" w14:textId="77777777" w:rsidR="00152AE0" w:rsidRDefault="00EA7548">
      <w:pPr>
        <w:pStyle w:val="BodyText"/>
        <w:ind w:left="960" w:right="453"/>
      </w:pPr>
      <w:r>
        <w:t>Although the Employee is on a fixed term contract, there could be circumstances that mean their role might no longer be needed before the term is ended. If the Employee is made redundant, they will be paid up to their last day of work, but not for the remainder of the fixed term.</w:t>
      </w:r>
    </w:p>
    <w:p w14:paraId="2D083298" w14:textId="77777777" w:rsidR="00152AE0" w:rsidRDefault="00152AE0">
      <w:pPr>
        <w:pStyle w:val="BodyText"/>
      </w:pPr>
    </w:p>
    <w:p w14:paraId="2E89B3E8" w14:textId="77777777" w:rsidR="00152AE0" w:rsidRDefault="00EA7548">
      <w:pPr>
        <w:pStyle w:val="ListParagraph"/>
        <w:numPr>
          <w:ilvl w:val="1"/>
          <w:numId w:val="12"/>
        </w:numPr>
        <w:tabs>
          <w:tab w:val="left" w:pos="1359"/>
        </w:tabs>
        <w:spacing w:line="243" w:lineRule="exact"/>
        <w:ind w:left="1358" w:hanging="398"/>
        <w:rPr>
          <w:i/>
          <w:sz w:val="20"/>
        </w:rPr>
      </w:pPr>
      <w:r>
        <w:rPr>
          <w:i/>
          <w:sz w:val="20"/>
        </w:rPr>
        <w:t>Employment Protection</w:t>
      </w:r>
      <w:r>
        <w:rPr>
          <w:i/>
          <w:spacing w:val="-22"/>
          <w:sz w:val="20"/>
        </w:rPr>
        <w:t xml:space="preserve"> </w:t>
      </w:r>
      <w:r>
        <w:rPr>
          <w:i/>
          <w:sz w:val="20"/>
        </w:rPr>
        <w:t>Provision</w:t>
      </w:r>
    </w:p>
    <w:p w14:paraId="73C79814" w14:textId="77777777" w:rsidR="00152AE0" w:rsidRDefault="00EA7548">
      <w:pPr>
        <w:pStyle w:val="BodyText"/>
        <w:ind w:left="959" w:right="284"/>
      </w:pPr>
      <w:r>
        <w:t>In the event the Employer’s business undergoes a restructure (as defined in the Employment Relations Act 2000) the Employer will meet with the new employer to discuss matters relating to the Employee’s continued employment, including whether the new employer will offer employment and (if so) on what terms (including whether the new employer will offer employment on the same terms and conditions of employment). If the new employer does not offer the Employee employment, the terms of this agreement will apply.</w:t>
      </w:r>
    </w:p>
    <w:p w14:paraId="4B223E70" w14:textId="77777777" w:rsidR="00152AE0" w:rsidRDefault="00152AE0">
      <w:pPr>
        <w:pStyle w:val="BodyText"/>
        <w:spacing w:before="4"/>
      </w:pPr>
    </w:p>
    <w:p w14:paraId="7BC21C3C" w14:textId="77777777" w:rsidR="00152AE0" w:rsidRDefault="00EA7548">
      <w:pPr>
        <w:pStyle w:val="ListParagraph"/>
        <w:numPr>
          <w:ilvl w:val="1"/>
          <w:numId w:val="12"/>
        </w:numPr>
        <w:tabs>
          <w:tab w:val="left" w:pos="1359"/>
        </w:tabs>
        <w:spacing w:line="242" w:lineRule="exact"/>
        <w:ind w:left="1358" w:hanging="398"/>
        <w:rPr>
          <w:i/>
          <w:sz w:val="20"/>
        </w:rPr>
      </w:pPr>
      <w:r>
        <w:rPr>
          <w:i/>
          <w:sz w:val="20"/>
        </w:rPr>
        <w:t>Technical Redundancy and</w:t>
      </w:r>
      <w:r>
        <w:rPr>
          <w:i/>
          <w:spacing w:val="-23"/>
          <w:sz w:val="20"/>
        </w:rPr>
        <w:t xml:space="preserve"> </w:t>
      </w:r>
      <w:r>
        <w:rPr>
          <w:i/>
          <w:sz w:val="20"/>
        </w:rPr>
        <w:t>Restructure</w:t>
      </w:r>
    </w:p>
    <w:p w14:paraId="60C229EC" w14:textId="77777777" w:rsidR="00152AE0" w:rsidRDefault="00EA7548">
      <w:pPr>
        <w:pStyle w:val="BodyText"/>
        <w:ind w:left="960" w:right="466"/>
      </w:pPr>
      <w:r>
        <w:t>The Employee will not be entitled to compensation for redundancy or payment for any shortfall in notice if the Employer restructures its business (including an internal restructure or an external restructure where all or part of the business is sold, transferred, or otherwise disposed of), and the Employee is offered:</w:t>
      </w:r>
    </w:p>
    <w:p w14:paraId="13CF33F4" w14:textId="77777777" w:rsidR="00152AE0" w:rsidRDefault="00EA7548">
      <w:pPr>
        <w:pStyle w:val="ListParagraph"/>
        <w:numPr>
          <w:ilvl w:val="0"/>
          <w:numId w:val="5"/>
        </w:numPr>
        <w:tabs>
          <w:tab w:val="left" w:pos="1162"/>
        </w:tabs>
        <w:spacing w:line="242" w:lineRule="exact"/>
        <w:ind w:hanging="201"/>
        <w:rPr>
          <w:sz w:val="20"/>
        </w:rPr>
      </w:pPr>
      <w:r>
        <w:rPr>
          <w:sz w:val="20"/>
        </w:rPr>
        <w:t>a position that the Employee accepts;</w:t>
      </w:r>
      <w:r>
        <w:rPr>
          <w:spacing w:val="-18"/>
          <w:sz w:val="20"/>
        </w:rPr>
        <w:t xml:space="preserve"> </w:t>
      </w:r>
      <w:r>
        <w:rPr>
          <w:sz w:val="20"/>
        </w:rPr>
        <w:t>or</w:t>
      </w:r>
    </w:p>
    <w:p w14:paraId="0F08DCBA" w14:textId="77777777" w:rsidR="00152AE0" w:rsidRDefault="00EA7548">
      <w:pPr>
        <w:pStyle w:val="ListParagraph"/>
        <w:numPr>
          <w:ilvl w:val="0"/>
          <w:numId w:val="5"/>
        </w:numPr>
        <w:tabs>
          <w:tab w:val="left" w:pos="1172"/>
        </w:tabs>
        <w:ind w:left="960" w:right="558" w:firstLine="0"/>
        <w:rPr>
          <w:sz w:val="20"/>
        </w:rPr>
      </w:pPr>
      <w:r>
        <w:rPr>
          <w:sz w:val="20"/>
        </w:rPr>
        <w:t>employment</w:t>
      </w:r>
      <w:r>
        <w:rPr>
          <w:spacing w:val="-6"/>
          <w:sz w:val="20"/>
        </w:rPr>
        <w:t xml:space="preserve"> </w:t>
      </w:r>
      <w:r>
        <w:rPr>
          <w:sz w:val="20"/>
        </w:rPr>
        <w:t>in</w:t>
      </w:r>
      <w:r>
        <w:rPr>
          <w:spacing w:val="-6"/>
          <w:sz w:val="20"/>
        </w:rPr>
        <w:t xml:space="preserve"> </w:t>
      </w:r>
      <w:r>
        <w:rPr>
          <w:sz w:val="20"/>
        </w:rPr>
        <w:t>the</w:t>
      </w:r>
      <w:r>
        <w:rPr>
          <w:spacing w:val="-9"/>
          <w:sz w:val="20"/>
        </w:rPr>
        <w:t xml:space="preserve"> </w:t>
      </w:r>
      <w:r>
        <w:rPr>
          <w:sz w:val="20"/>
        </w:rPr>
        <w:t>same</w:t>
      </w:r>
      <w:r>
        <w:rPr>
          <w:spacing w:val="-7"/>
          <w:sz w:val="20"/>
        </w:rPr>
        <w:t xml:space="preserve"> </w:t>
      </w:r>
      <w:r>
        <w:rPr>
          <w:sz w:val="20"/>
        </w:rPr>
        <w:t>or</w:t>
      </w:r>
      <w:r>
        <w:rPr>
          <w:spacing w:val="-6"/>
          <w:sz w:val="20"/>
        </w:rPr>
        <w:t xml:space="preserve"> </w:t>
      </w:r>
      <w:r>
        <w:rPr>
          <w:sz w:val="20"/>
        </w:rPr>
        <w:t>a</w:t>
      </w:r>
      <w:r>
        <w:rPr>
          <w:spacing w:val="-6"/>
          <w:sz w:val="20"/>
        </w:rPr>
        <w:t xml:space="preserve"> </w:t>
      </w:r>
      <w:r>
        <w:rPr>
          <w:sz w:val="20"/>
        </w:rPr>
        <w:t>substantially</w:t>
      </w:r>
      <w:r>
        <w:rPr>
          <w:spacing w:val="-4"/>
          <w:sz w:val="20"/>
        </w:rPr>
        <w:t xml:space="preserve"> </w:t>
      </w:r>
      <w:r>
        <w:rPr>
          <w:sz w:val="20"/>
        </w:rPr>
        <w:t>similar</w:t>
      </w:r>
      <w:r>
        <w:rPr>
          <w:spacing w:val="-6"/>
          <w:sz w:val="20"/>
        </w:rPr>
        <w:t xml:space="preserve"> </w:t>
      </w:r>
      <w:r>
        <w:rPr>
          <w:sz w:val="20"/>
        </w:rPr>
        <w:t>capacity,</w:t>
      </w:r>
      <w:r>
        <w:rPr>
          <w:spacing w:val="-6"/>
          <w:sz w:val="20"/>
        </w:rPr>
        <w:t xml:space="preserve"> </w:t>
      </w:r>
      <w:r>
        <w:rPr>
          <w:sz w:val="20"/>
        </w:rPr>
        <w:t>on</w:t>
      </w:r>
      <w:r>
        <w:rPr>
          <w:spacing w:val="-6"/>
          <w:sz w:val="20"/>
        </w:rPr>
        <w:t xml:space="preserve"> </w:t>
      </w:r>
      <w:r>
        <w:rPr>
          <w:sz w:val="20"/>
        </w:rPr>
        <w:t>conditions</w:t>
      </w:r>
      <w:r>
        <w:rPr>
          <w:spacing w:val="-9"/>
          <w:sz w:val="20"/>
        </w:rPr>
        <w:t xml:space="preserve"> </w:t>
      </w:r>
      <w:r>
        <w:rPr>
          <w:sz w:val="20"/>
        </w:rPr>
        <w:t>of</w:t>
      </w:r>
      <w:r>
        <w:rPr>
          <w:spacing w:val="-10"/>
          <w:sz w:val="20"/>
        </w:rPr>
        <w:t xml:space="preserve"> </w:t>
      </w:r>
      <w:r>
        <w:rPr>
          <w:sz w:val="20"/>
        </w:rPr>
        <w:t>employment</w:t>
      </w:r>
      <w:r>
        <w:rPr>
          <w:spacing w:val="-5"/>
          <w:sz w:val="20"/>
        </w:rPr>
        <w:t xml:space="preserve"> </w:t>
      </w:r>
      <w:r>
        <w:rPr>
          <w:sz w:val="20"/>
        </w:rPr>
        <w:t>which are overall comparable to the Employee’s current conditions, with the Employee’s service being recognised as</w:t>
      </w:r>
      <w:r>
        <w:rPr>
          <w:spacing w:val="-18"/>
          <w:sz w:val="20"/>
        </w:rPr>
        <w:t xml:space="preserve"> </w:t>
      </w:r>
      <w:r>
        <w:rPr>
          <w:sz w:val="20"/>
        </w:rPr>
        <w:t>continuous.</w:t>
      </w:r>
    </w:p>
    <w:p w14:paraId="6208912D" w14:textId="77777777" w:rsidR="00152AE0" w:rsidRDefault="00152AE0">
      <w:pPr>
        <w:pStyle w:val="BodyText"/>
        <w:spacing w:before="11"/>
        <w:rPr>
          <w:sz w:val="19"/>
        </w:rPr>
      </w:pPr>
    </w:p>
    <w:p w14:paraId="7DB661BB" w14:textId="77777777" w:rsidR="00152AE0" w:rsidRDefault="00EA7548">
      <w:pPr>
        <w:pStyle w:val="Heading2"/>
        <w:numPr>
          <w:ilvl w:val="0"/>
          <w:numId w:val="12"/>
        </w:numPr>
        <w:tabs>
          <w:tab w:val="left" w:pos="1260"/>
        </w:tabs>
        <w:ind w:left="1260" w:hanging="300"/>
      </w:pPr>
      <w:bookmarkStart w:id="31" w:name="12._Termination_of_Employment"/>
      <w:bookmarkEnd w:id="31"/>
      <w:r>
        <w:t>Termination of</w:t>
      </w:r>
      <w:r>
        <w:rPr>
          <w:spacing w:val="-8"/>
        </w:rPr>
        <w:t xml:space="preserve"> </w:t>
      </w:r>
      <w:r>
        <w:t>Employment</w:t>
      </w:r>
    </w:p>
    <w:p w14:paraId="58D042D6" w14:textId="77777777" w:rsidR="00152AE0" w:rsidRDefault="00152AE0">
      <w:pPr>
        <w:pStyle w:val="BodyText"/>
        <w:spacing w:before="11"/>
        <w:rPr>
          <w:b/>
          <w:sz w:val="19"/>
        </w:rPr>
      </w:pPr>
    </w:p>
    <w:p w14:paraId="48A0E7FB" w14:textId="77777777" w:rsidR="00152AE0" w:rsidRDefault="00EA7548">
      <w:pPr>
        <w:pStyle w:val="ListParagraph"/>
        <w:numPr>
          <w:ilvl w:val="1"/>
          <w:numId w:val="12"/>
        </w:numPr>
        <w:tabs>
          <w:tab w:val="left" w:pos="1359"/>
        </w:tabs>
        <w:ind w:left="1358" w:hanging="398"/>
        <w:rPr>
          <w:i/>
          <w:sz w:val="20"/>
        </w:rPr>
      </w:pPr>
      <w:r>
        <w:rPr>
          <w:i/>
          <w:sz w:val="20"/>
        </w:rPr>
        <w:t>General</w:t>
      </w:r>
      <w:r>
        <w:rPr>
          <w:i/>
          <w:spacing w:val="-16"/>
          <w:sz w:val="20"/>
        </w:rPr>
        <w:t xml:space="preserve"> </w:t>
      </w:r>
      <w:r>
        <w:rPr>
          <w:i/>
          <w:sz w:val="20"/>
        </w:rPr>
        <w:t>Termination</w:t>
      </w:r>
    </w:p>
    <w:p w14:paraId="5FF052A9" w14:textId="77777777" w:rsidR="00152AE0" w:rsidRDefault="00EA7548">
      <w:pPr>
        <w:pStyle w:val="BodyText"/>
        <w:spacing w:before="1"/>
        <w:ind w:left="960" w:right="705"/>
      </w:pPr>
      <w:r>
        <w:t>The Employer may terminate employment by providing at least 2 weeks’ notice in writing to the Employee.</w:t>
      </w:r>
    </w:p>
    <w:p w14:paraId="21A00C5E" w14:textId="77777777" w:rsidR="00152AE0" w:rsidRDefault="00152AE0">
      <w:pPr>
        <w:sectPr w:rsidR="00152AE0" w:rsidSect="001D4C2B">
          <w:pgSz w:w="11920" w:h="16850"/>
          <w:pgMar w:top="1340" w:right="1240" w:bottom="1160" w:left="1200" w:header="0" w:footer="887" w:gutter="0"/>
          <w:cols w:space="720"/>
        </w:sectPr>
      </w:pPr>
    </w:p>
    <w:p w14:paraId="14072600" w14:textId="77777777" w:rsidR="00152AE0" w:rsidRDefault="00EA7548">
      <w:pPr>
        <w:pStyle w:val="BodyText"/>
        <w:spacing w:before="40"/>
        <w:ind w:left="960" w:right="461"/>
      </w:pPr>
      <w:r>
        <w:lastRenderedPageBreak/>
        <w:t>The Employee may resign by providing at least 2 weeks’ notice to the Employer. The Employer may accept a lesser period of notice.</w:t>
      </w:r>
    </w:p>
    <w:p w14:paraId="71499C26" w14:textId="77777777" w:rsidR="00152AE0" w:rsidRDefault="00152AE0">
      <w:pPr>
        <w:pStyle w:val="BodyText"/>
        <w:spacing w:before="10"/>
        <w:rPr>
          <w:sz w:val="19"/>
        </w:rPr>
      </w:pPr>
    </w:p>
    <w:p w14:paraId="2FF848F4" w14:textId="77777777" w:rsidR="00152AE0" w:rsidRDefault="00EA7548">
      <w:pPr>
        <w:pStyle w:val="BodyText"/>
        <w:ind w:left="960"/>
      </w:pPr>
      <w:r>
        <w:t>The Employer may pay the Employee in lieu of some or all of the notice period.</w:t>
      </w:r>
    </w:p>
    <w:p w14:paraId="631388E3" w14:textId="77777777" w:rsidR="00152AE0" w:rsidRDefault="00152AE0">
      <w:pPr>
        <w:pStyle w:val="BodyText"/>
        <w:spacing w:before="1"/>
      </w:pPr>
    </w:p>
    <w:p w14:paraId="7F775AE8" w14:textId="77777777" w:rsidR="00152AE0" w:rsidRDefault="00EA7548">
      <w:pPr>
        <w:pStyle w:val="ListParagraph"/>
        <w:numPr>
          <w:ilvl w:val="1"/>
          <w:numId w:val="12"/>
        </w:numPr>
        <w:tabs>
          <w:tab w:val="left" w:pos="1359"/>
        </w:tabs>
        <w:ind w:left="1358" w:hanging="398"/>
        <w:rPr>
          <w:i/>
          <w:sz w:val="20"/>
        </w:rPr>
      </w:pPr>
      <w:r>
        <w:rPr>
          <w:i/>
          <w:sz w:val="20"/>
        </w:rPr>
        <w:t>Termination for Serious</w:t>
      </w:r>
      <w:r>
        <w:rPr>
          <w:i/>
          <w:spacing w:val="-18"/>
          <w:sz w:val="20"/>
        </w:rPr>
        <w:t xml:space="preserve"> </w:t>
      </w:r>
      <w:r>
        <w:rPr>
          <w:i/>
          <w:sz w:val="20"/>
        </w:rPr>
        <w:t>Misconduct</w:t>
      </w:r>
    </w:p>
    <w:p w14:paraId="20E76C72" w14:textId="77777777" w:rsidR="00152AE0" w:rsidRDefault="00EA7548">
      <w:pPr>
        <w:pStyle w:val="BodyText"/>
        <w:spacing w:before="1"/>
        <w:ind w:left="960" w:right="517"/>
      </w:pPr>
      <w:r>
        <w:t>If the Employer has good reason to believe that the Employee might have engaged in serious misconduct, the Employer may initiate an investigation or disciplinary process into the Employee’s conduct.</w:t>
      </w:r>
    </w:p>
    <w:p w14:paraId="6938161F" w14:textId="77777777" w:rsidR="00152AE0" w:rsidRDefault="00152AE0">
      <w:pPr>
        <w:pStyle w:val="BodyText"/>
        <w:spacing w:before="10"/>
        <w:rPr>
          <w:sz w:val="19"/>
        </w:rPr>
      </w:pPr>
    </w:p>
    <w:p w14:paraId="27B592C2" w14:textId="77777777" w:rsidR="00152AE0" w:rsidRDefault="00EA7548">
      <w:pPr>
        <w:pStyle w:val="BodyText"/>
        <w:ind w:left="960" w:right="283"/>
      </w:pPr>
      <w:r>
        <w:t>If the Employer determines that the Employee has engaged in serious misconduct, the Employer may terminate employment without the need to provide notice.</w:t>
      </w:r>
    </w:p>
    <w:p w14:paraId="7BCBDABD" w14:textId="77777777" w:rsidR="00152AE0" w:rsidRDefault="00152AE0">
      <w:pPr>
        <w:pStyle w:val="BodyText"/>
        <w:spacing w:before="4"/>
      </w:pPr>
    </w:p>
    <w:p w14:paraId="569382B0" w14:textId="77777777" w:rsidR="00152AE0" w:rsidRDefault="00EA7548">
      <w:pPr>
        <w:pStyle w:val="BodyText"/>
        <w:spacing w:line="243" w:lineRule="exact"/>
        <w:ind w:left="960"/>
      </w:pPr>
      <w:r>
        <w:t>Serious misconduct includes, but is not limited to:</w:t>
      </w:r>
    </w:p>
    <w:p w14:paraId="740987DB" w14:textId="77777777" w:rsidR="00152AE0" w:rsidRDefault="00EA7548">
      <w:pPr>
        <w:pStyle w:val="ListParagraph"/>
        <w:numPr>
          <w:ilvl w:val="2"/>
          <w:numId w:val="12"/>
        </w:numPr>
        <w:tabs>
          <w:tab w:val="left" w:pos="2399"/>
          <w:tab w:val="left" w:pos="2400"/>
        </w:tabs>
        <w:spacing w:line="241" w:lineRule="exact"/>
        <w:ind w:left="2400" w:hanging="720"/>
        <w:rPr>
          <w:sz w:val="20"/>
        </w:rPr>
      </w:pPr>
      <w:r>
        <w:rPr>
          <w:sz w:val="20"/>
        </w:rPr>
        <w:t>Theft or unauthorised use of the</w:t>
      </w:r>
      <w:r>
        <w:rPr>
          <w:spacing w:val="-3"/>
          <w:sz w:val="20"/>
        </w:rPr>
        <w:t xml:space="preserve"> </w:t>
      </w:r>
      <w:r>
        <w:rPr>
          <w:sz w:val="20"/>
        </w:rPr>
        <w:t>Employer’s</w:t>
      </w:r>
      <w:r w:rsidR="00320863">
        <w:rPr>
          <w:sz w:val="20"/>
        </w:rPr>
        <w:t xml:space="preserve"> </w:t>
      </w:r>
      <w:r>
        <w:rPr>
          <w:sz w:val="20"/>
        </w:rPr>
        <w:t>property;</w:t>
      </w:r>
    </w:p>
    <w:p w14:paraId="2CADC84F" w14:textId="77777777" w:rsidR="00152AE0" w:rsidRDefault="00EA7548">
      <w:pPr>
        <w:pStyle w:val="ListParagraph"/>
        <w:numPr>
          <w:ilvl w:val="2"/>
          <w:numId w:val="12"/>
        </w:numPr>
        <w:tabs>
          <w:tab w:val="left" w:pos="2399"/>
          <w:tab w:val="left" w:pos="2400"/>
        </w:tabs>
        <w:spacing w:line="242" w:lineRule="exact"/>
        <w:ind w:left="2400" w:hanging="720"/>
        <w:rPr>
          <w:sz w:val="20"/>
        </w:rPr>
      </w:pPr>
      <w:r>
        <w:rPr>
          <w:sz w:val="20"/>
        </w:rPr>
        <w:t>Harassment or assault (verbal or physical) of any</w:t>
      </w:r>
      <w:r>
        <w:rPr>
          <w:spacing w:val="-25"/>
          <w:sz w:val="20"/>
        </w:rPr>
        <w:t xml:space="preserve"> </w:t>
      </w:r>
      <w:r>
        <w:rPr>
          <w:sz w:val="20"/>
        </w:rPr>
        <w:t>person;</w:t>
      </w:r>
    </w:p>
    <w:p w14:paraId="21EA39F8" w14:textId="77777777" w:rsidR="00152AE0" w:rsidRDefault="00EA7548">
      <w:pPr>
        <w:pStyle w:val="ListParagraph"/>
        <w:numPr>
          <w:ilvl w:val="2"/>
          <w:numId w:val="12"/>
        </w:numPr>
        <w:tabs>
          <w:tab w:val="left" w:pos="2399"/>
          <w:tab w:val="left" w:pos="2400"/>
        </w:tabs>
        <w:spacing w:before="1"/>
        <w:ind w:left="2400" w:hanging="720"/>
        <w:rPr>
          <w:sz w:val="20"/>
        </w:rPr>
      </w:pPr>
      <w:r>
        <w:rPr>
          <w:sz w:val="20"/>
        </w:rPr>
        <w:t>Dishonesty,</w:t>
      </w:r>
      <w:r>
        <w:rPr>
          <w:spacing w:val="-5"/>
          <w:sz w:val="20"/>
        </w:rPr>
        <w:t xml:space="preserve"> </w:t>
      </w:r>
      <w:r>
        <w:rPr>
          <w:sz w:val="20"/>
        </w:rPr>
        <w:t>including</w:t>
      </w:r>
      <w:r>
        <w:rPr>
          <w:spacing w:val="-6"/>
          <w:sz w:val="20"/>
        </w:rPr>
        <w:t xml:space="preserve"> </w:t>
      </w:r>
      <w:r>
        <w:rPr>
          <w:sz w:val="20"/>
        </w:rPr>
        <w:t>falsification</w:t>
      </w:r>
      <w:r>
        <w:rPr>
          <w:spacing w:val="-5"/>
          <w:sz w:val="20"/>
        </w:rPr>
        <w:t xml:space="preserve"> </w:t>
      </w:r>
      <w:r>
        <w:rPr>
          <w:sz w:val="20"/>
        </w:rPr>
        <w:t>of</w:t>
      </w:r>
      <w:r>
        <w:rPr>
          <w:spacing w:val="-9"/>
          <w:sz w:val="20"/>
        </w:rPr>
        <w:t xml:space="preserve"> </w:t>
      </w:r>
      <w:r>
        <w:rPr>
          <w:sz w:val="20"/>
        </w:rPr>
        <w:t>the</w:t>
      </w:r>
      <w:r>
        <w:rPr>
          <w:spacing w:val="-9"/>
          <w:sz w:val="20"/>
        </w:rPr>
        <w:t xml:space="preserve"> </w:t>
      </w:r>
      <w:r>
        <w:rPr>
          <w:sz w:val="20"/>
        </w:rPr>
        <w:t>Employer’s</w:t>
      </w:r>
      <w:r>
        <w:rPr>
          <w:spacing w:val="-8"/>
          <w:sz w:val="20"/>
        </w:rPr>
        <w:t xml:space="preserve"> </w:t>
      </w:r>
      <w:r>
        <w:rPr>
          <w:sz w:val="20"/>
        </w:rPr>
        <w:t>documents</w:t>
      </w:r>
      <w:r>
        <w:rPr>
          <w:spacing w:val="-9"/>
          <w:sz w:val="20"/>
        </w:rPr>
        <w:t xml:space="preserve"> </w:t>
      </w:r>
      <w:r>
        <w:rPr>
          <w:sz w:val="20"/>
        </w:rPr>
        <w:t>or</w:t>
      </w:r>
      <w:r>
        <w:rPr>
          <w:spacing w:val="-6"/>
          <w:sz w:val="20"/>
        </w:rPr>
        <w:t xml:space="preserve"> </w:t>
      </w:r>
      <w:r>
        <w:rPr>
          <w:sz w:val="20"/>
        </w:rPr>
        <w:t>records;</w:t>
      </w:r>
    </w:p>
    <w:p w14:paraId="31BEAC92" w14:textId="77777777" w:rsidR="00152AE0" w:rsidRDefault="00EA7548">
      <w:pPr>
        <w:pStyle w:val="ListParagraph"/>
        <w:numPr>
          <w:ilvl w:val="2"/>
          <w:numId w:val="12"/>
        </w:numPr>
        <w:tabs>
          <w:tab w:val="left" w:pos="2399"/>
          <w:tab w:val="left" w:pos="2400"/>
        </w:tabs>
        <w:spacing w:before="3" w:line="243" w:lineRule="exact"/>
        <w:ind w:left="2400" w:hanging="720"/>
        <w:rPr>
          <w:sz w:val="20"/>
        </w:rPr>
      </w:pPr>
      <w:r>
        <w:rPr>
          <w:sz w:val="20"/>
        </w:rPr>
        <w:t>Breach of</w:t>
      </w:r>
      <w:r>
        <w:rPr>
          <w:spacing w:val="-15"/>
          <w:sz w:val="20"/>
        </w:rPr>
        <w:t xml:space="preserve"> </w:t>
      </w:r>
      <w:r>
        <w:rPr>
          <w:sz w:val="20"/>
        </w:rPr>
        <w:t>confidentiality;</w:t>
      </w:r>
    </w:p>
    <w:p w14:paraId="7AEF2FD5" w14:textId="77777777" w:rsidR="00152AE0" w:rsidRDefault="00EA7548">
      <w:pPr>
        <w:pStyle w:val="ListParagraph"/>
        <w:numPr>
          <w:ilvl w:val="2"/>
          <w:numId w:val="12"/>
        </w:numPr>
        <w:tabs>
          <w:tab w:val="left" w:pos="2399"/>
          <w:tab w:val="left" w:pos="2400"/>
        </w:tabs>
        <w:spacing w:line="241" w:lineRule="exact"/>
        <w:ind w:left="2400" w:hanging="720"/>
        <w:rPr>
          <w:sz w:val="20"/>
        </w:rPr>
      </w:pPr>
      <w:r>
        <w:rPr>
          <w:sz w:val="20"/>
        </w:rPr>
        <w:t>Inappropriate verbal or physical contact</w:t>
      </w:r>
      <w:r>
        <w:rPr>
          <w:spacing w:val="-3"/>
          <w:sz w:val="20"/>
        </w:rPr>
        <w:t xml:space="preserve"> </w:t>
      </w:r>
      <w:r>
        <w:rPr>
          <w:sz w:val="20"/>
        </w:rPr>
        <w:t>with</w:t>
      </w:r>
      <w:r w:rsidR="00320863">
        <w:rPr>
          <w:sz w:val="20"/>
        </w:rPr>
        <w:t xml:space="preserve"> </w:t>
      </w:r>
      <w:r>
        <w:rPr>
          <w:sz w:val="20"/>
        </w:rPr>
        <w:t>mokopuna;</w:t>
      </w:r>
    </w:p>
    <w:p w14:paraId="450AF391" w14:textId="77777777" w:rsidR="00152AE0" w:rsidRDefault="00EA7548">
      <w:pPr>
        <w:pStyle w:val="ListParagraph"/>
        <w:numPr>
          <w:ilvl w:val="2"/>
          <w:numId w:val="12"/>
        </w:numPr>
        <w:tabs>
          <w:tab w:val="left" w:pos="2399"/>
          <w:tab w:val="left" w:pos="2400"/>
        </w:tabs>
        <w:spacing w:line="242" w:lineRule="exact"/>
        <w:ind w:left="2400" w:hanging="720"/>
        <w:rPr>
          <w:sz w:val="20"/>
        </w:rPr>
      </w:pPr>
      <w:r>
        <w:rPr>
          <w:sz w:val="20"/>
        </w:rPr>
        <w:t>Conduct which may compromise the safety</w:t>
      </w:r>
      <w:r>
        <w:rPr>
          <w:spacing w:val="1"/>
          <w:sz w:val="20"/>
        </w:rPr>
        <w:t xml:space="preserve"> </w:t>
      </w:r>
      <w:r>
        <w:rPr>
          <w:sz w:val="20"/>
        </w:rPr>
        <w:t>of</w:t>
      </w:r>
      <w:r w:rsidR="00320863">
        <w:rPr>
          <w:sz w:val="20"/>
        </w:rPr>
        <w:t xml:space="preserve"> </w:t>
      </w:r>
      <w:r>
        <w:rPr>
          <w:sz w:val="20"/>
        </w:rPr>
        <w:t>mokopuna;</w:t>
      </w:r>
    </w:p>
    <w:p w14:paraId="502EDED0" w14:textId="77777777" w:rsidR="00152AE0" w:rsidRDefault="00EA7548">
      <w:pPr>
        <w:pStyle w:val="ListParagraph"/>
        <w:numPr>
          <w:ilvl w:val="2"/>
          <w:numId w:val="12"/>
        </w:numPr>
        <w:tabs>
          <w:tab w:val="left" w:pos="2399"/>
          <w:tab w:val="left" w:pos="2400"/>
        </w:tabs>
        <w:spacing w:before="1"/>
        <w:ind w:left="2400" w:hanging="720"/>
        <w:rPr>
          <w:sz w:val="20"/>
        </w:rPr>
      </w:pPr>
      <w:r>
        <w:rPr>
          <w:sz w:val="20"/>
        </w:rPr>
        <w:t>Conduct which may bring the Employer or Te Kōhanga Reo National Trust</w:t>
      </w:r>
      <w:r>
        <w:rPr>
          <w:spacing w:val="-13"/>
          <w:sz w:val="20"/>
        </w:rPr>
        <w:t xml:space="preserve"> </w:t>
      </w:r>
      <w:r>
        <w:rPr>
          <w:sz w:val="20"/>
        </w:rPr>
        <w:t>into</w:t>
      </w:r>
    </w:p>
    <w:p w14:paraId="3126A2F0" w14:textId="77777777" w:rsidR="00152AE0" w:rsidRDefault="00EA7548">
      <w:pPr>
        <w:pStyle w:val="BodyText"/>
        <w:ind w:left="2400"/>
      </w:pPr>
      <w:r>
        <w:t>disrepute;</w:t>
      </w:r>
    </w:p>
    <w:p w14:paraId="32458EB4" w14:textId="77777777" w:rsidR="00152AE0" w:rsidRDefault="00EA7548">
      <w:pPr>
        <w:pStyle w:val="ListParagraph"/>
        <w:numPr>
          <w:ilvl w:val="2"/>
          <w:numId w:val="12"/>
        </w:numPr>
        <w:tabs>
          <w:tab w:val="left" w:pos="2399"/>
          <w:tab w:val="left" w:pos="2400"/>
        </w:tabs>
        <w:spacing w:before="1" w:line="243" w:lineRule="exact"/>
        <w:ind w:left="2400" w:hanging="720"/>
        <w:rPr>
          <w:sz w:val="20"/>
        </w:rPr>
      </w:pPr>
      <w:r>
        <w:rPr>
          <w:sz w:val="20"/>
        </w:rPr>
        <w:t>Possession of drugs or alcohol at work without good</w:t>
      </w:r>
      <w:r w:rsidR="00320863">
        <w:rPr>
          <w:sz w:val="20"/>
        </w:rPr>
        <w:t xml:space="preserve"> </w:t>
      </w:r>
      <w:r>
        <w:rPr>
          <w:sz w:val="20"/>
        </w:rPr>
        <w:t>reason;</w:t>
      </w:r>
    </w:p>
    <w:p w14:paraId="31806E1A" w14:textId="77777777" w:rsidR="00152AE0" w:rsidRDefault="00EA7548">
      <w:pPr>
        <w:pStyle w:val="ListParagraph"/>
        <w:numPr>
          <w:ilvl w:val="2"/>
          <w:numId w:val="12"/>
        </w:numPr>
        <w:tabs>
          <w:tab w:val="left" w:pos="2399"/>
          <w:tab w:val="left" w:pos="2400"/>
        </w:tabs>
        <w:spacing w:line="243" w:lineRule="exact"/>
        <w:ind w:left="2400" w:hanging="720"/>
        <w:rPr>
          <w:sz w:val="20"/>
        </w:rPr>
      </w:pPr>
      <w:r>
        <w:rPr>
          <w:sz w:val="20"/>
        </w:rPr>
        <w:t>Being</w:t>
      </w:r>
      <w:r>
        <w:rPr>
          <w:spacing w:val="-7"/>
          <w:sz w:val="20"/>
        </w:rPr>
        <w:t xml:space="preserve"> </w:t>
      </w:r>
      <w:r>
        <w:rPr>
          <w:sz w:val="20"/>
        </w:rPr>
        <w:t>under</w:t>
      </w:r>
      <w:r>
        <w:rPr>
          <w:spacing w:val="-5"/>
          <w:sz w:val="20"/>
        </w:rPr>
        <w:t xml:space="preserve"> </w:t>
      </w:r>
      <w:r>
        <w:rPr>
          <w:sz w:val="20"/>
        </w:rPr>
        <w:t>the</w:t>
      </w:r>
      <w:r>
        <w:rPr>
          <w:spacing w:val="-8"/>
          <w:sz w:val="20"/>
        </w:rPr>
        <w:t xml:space="preserve"> </w:t>
      </w:r>
      <w:r>
        <w:rPr>
          <w:sz w:val="20"/>
        </w:rPr>
        <w:t>influence</w:t>
      </w:r>
      <w:r>
        <w:rPr>
          <w:spacing w:val="-7"/>
          <w:sz w:val="20"/>
        </w:rPr>
        <w:t xml:space="preserve"> </w:t>
      </w:r>
      <w:r>
        <w:rPr>
          <w:sz w:val="20"/>
        </w:rPr>
        <w:t>of</w:t>
      </w:r>
      <w:r>
        <w:rPr>
          <w:spacing w:val="-7"/>
          <w:sz w:val="20"/>
        </w:rPr>
        <w:t xml:space="preserve"> </w:t>
      </w:r>
      <w:r>
        <w:rPr>
          <w:sz w:val="20"/>
        </w:rPr>
        <w:t>alcohol</w:t>
      </w:r>
      <w:r>
        <w:rPr>
          <w:spacing w:val="-7"/>
          <w:sz w:val="20"/>
        </w:rPr>
        <w:t xml:space="preserve"> </w:t>
      </w:r>
      <w:r>
        <w:rPr>
          <w:sz w:val="20"/>
        </w:rPr>
        <w:t>or</w:t>
      </w:r>
      <w:r>
        <w:rPr>
          <w:spacing w:val="-6"/>
          <w:sz w:val="20"/>
        </w:rPr>
        <w:t xml:space="preserve"> </w:t>
      </w:r>
      <w:r>
        <w:rPr>
          <w:sz w:val="20"/>
        </w:rPr>
        <w:t>drugs</w:t>
      </w:r>
      <w:r>
        <w:rPr>
          <w:spacing w:val="-7"/>
          <w:sz w:val="20"/>
        </w:rPr>
        <w:t xml:space="preserve"> </w:t>
      </w:r>
      <w:r>
        <w:rPr>
          <w:sz w:val="20"/>
        </w:rPr>
        <w:t>while</w:t>
      </w:r>
      <w:r>
        <w:rPr>
          <w:spacing w:val="-8"/>
          <w:sz w:val="20"/>
        </w:rPr>
        <w:t xml:space="preserve"> </w:t>
      </w:r>
      <w:r>
        <w:rPr>
          <w:sz w:val="20"/>
        </w:rPr>
        <w:t>at</w:t>
      </w:r>
      <w:r>
        <w:rPr>
          <w:spacing w:val="-5"/>
          <w:sz w:val="20"/>
        </w:rPr>
        <w:t xml:space="preserve"> </w:t>
      </w:r>
      <w:r>
        <w:rPr>
          <w:sz w:val="20"/>
        </w:rPr>
        <w:t>work,</w:t>
      </w:r>
      <w:r>
        <w:rPr>
          <w:spacing w:val="-1"/>
          <w:sz w:val="20"/>
        </w:rPr>
        <w:t xml:space="preserve"> </w:t>
      </w:r>
      <w:r>
        <w:rPr>
          <w:sz w:val="20"/>
        </w:rPr>
        <w:t>without</w:t>
      </w:r>
      <w:r>
        <w:rPr>
          <w:spacing w:val="-5"/>
          <w:sz w:val="20"/>
        </w:rPr>
        <w:t xml:space="preserve"> </w:t>
      </w:r>
      <w:r>
        <w:rPr>
          <w:sz w:val="20"/>
        </w:rPr>
        <w:t>good</w:t>
      </w:r>
      <w:r>
        <w:rPr>
          <w:spacing w:val="-4"/>
          <w:sz w:val="20"/>
        </w:rPr>
        <w:t xml:space="preserve"> </w:t>
      </w:r>
      <w:r>
        <w:rPr>
          <w:sz w:val="20"/>
        </w:rPr>
        <w:t>reason;</w:t>
      </w:r>
    </w:p>
    <w:p w14:paraId="270CA5B3" w14:textId="77777777" w:rsidR="00152AE0" w:rsidRDefault="00EA7548">
      <w:pPr>
        <w:pStyle w:val="ListParagraph"/>
        <w:numPr>
          <w:ilvl w:val="2"/>
          <w:numId w:val="12"/>
        </w:numPr>
        <w:tabs>
          <w:tab w:val="left" w:pos="2399"/>
          <w:tab w:val="left" w:pos="2400"/>
        </w:tabs>
        <w:spacing w:before="39"/>
        <w:ind w:left="2400" w:hanging="720"/>
        <w:rPr>
          <w:sz w:val="20"/>
        </w:rPr>
      </w:pPr>
      <w:r>
        <w:rPr>
          <w:sz w:val="20"/>
        </w:rPr>
        <w:t>Smoking</w:t>
      </w:r>
      <w:r>
        <w:rPr>
          <w:spacing w:val="-1"/>
          <w:sz w:val="20"/>
        </w:rPr>
        <w:t xml:space="preserve"> </w:t>
      </w:r>
      <w:r>
        <w:rPr>
          <w:sz w:val="20"/>
        </w:rPr>
        <w:t>in the</w:t>
      </w:r>
      <w:r>
        <w:rPr>
          <w:spacing w:val="-16"/>
          <w:sz w:val="20"/>
        </w:rPr>
        <w:t xml:space="preserve"> </w:t>
      </w:r>
      <w:r>
        <w:rPr>
          <w:sz w:val="20"/>
        </w:rPr>
        <w:t>workplace;</w:t>
      </w:r>
      <w:r>
        <w:rPr>
          <w:spacing w:val="1"/>
          <w:sz w:val="20"/>
        </w:rPr>
        <w:t xml:space="preserve"> </w:t>
      </w:r>
      <w:r>
        <w:rPr>
          <w:sz w:val="20"/>
        </w:rPr>
        <w:t>Serious</w:t>
      </w:r>
      <w:r>
        <w:rPr>
          <w:spacing w:val="-2"/>
          <w:sz w:val="20"/>
        </w:rPr>
        <w:t xml:space="preserve"> </w:t>
      </w:r>
      <w:r>
        <w:rPr>
          <w:sz w:val="20"/>
        </w:rPr>
        <w:t>or</w:t>
      </w:r>
      <w:r>
        <w:rPr>
          <w:spacing w:val="-1"/>
          <w:sz w:val="20"/>
        </w:rPr>
        <w:t xml:space="preserve"> </w:t>
      </w:r>
      <w:r>
        <w:rPr>
          <w:sz w:val="20"/>
        </w:rPr>
        <w:t>repeated instances</w:t>
      </w:r>
      <w:r>
        <w:rPr>
          <w:spacing w:val="-2"/>
          <w:sz w:val="20"/>
        </w:rPr>
        <w:t xml:space="preserve"> </w:t>
      </w:r>
      <w:r>
        <w:rPr>
          <w:sz w:val="20"/>
        </w:rPr>
        <w:t>of</w:t>
      </w:r>
      <w:r>
        <w:rPr>
          <w:spacing w:val="-22"/>
          <w:sz w:val="20"/>
        </w:rPr>
        <w:t xml:space="preserve"> </w:t>
      </w:r>
      <w:r>
        <w:rPr>
          <w:sz w:val="20"/>
        </w:rPr>
        <w:t>misconduct;</w:t>
      </w:r>
    </w:p>
    <w:p w14:paraId="2B3D9E18" w14:textId="77777777" w:rsidR="00152AE0" w:rsidRDefault="00EA7548">
      <w:pPr>
        <w:pStyle w:val="ListParagraph"/>
        <w:numPr>
          <w:ilvl w:val="2"/>
          <w:numId w:val="12"/>
        </w:numPr>
        <w:tabs>
          <w:tab w:val="left" w:pos="2399"/>
          <w:tab w:val="left" w:pos="2400"/>
        </w:tabs>
        <w:spacing w:before="1"/>
        <w:ind w:left="2400" w:right="1114" w:hanging="720"/>
        <w:rPr>
          <w:sz w:val="20"/>
        </w:rPr>
      </w:pPr>
      <w:r>
        <w:rPr>
          <w:sz w:val="20"/>
        </w:rPr>
        <w:t>Receiving a conviction, even if it relates to conduct before the agreement commenced;</w:t>
      </w:r>
    </w:p>
    <w:p w14:paraId="75E6BEEE" w14:textId="77777777" w:rsidR="00152AE0" w:rsidRDefault="00EA7548">
      <w:pPr>
        <w:pStyle w:val="ListParagraph"/>
        <w:numPr>
          <w:ilvl w:val="2"/>
          <w:numId w:val="12"/>
        </w:numPr>
        <w:tabs>
          <w:tab w:val="left" w:pos="2399"/>
          <w:tab w:val="left" w:pos="2400"/>
        </w:tabs>
        <w:spacing w:before="1"/>
        <w:ind w:left="2400" w:hanging="720"/>
        <w:rPr>
          <w:sz w:val="20"/>
        </w:rPr>
      </w:pPr>
      <w:r>
        <w:rPr>
          <w:sz w:val="20"/>
        </w:rPr>
        <w:t>Failure</w:t>
      </w:r>
      <w:r>
        <w:rPr>
          <w:spacing w:val="-7"/>
          <w:sz w:val="20"/>
        </w:rPr>
        <w:t xml:space="preserve"> </w:t>
      </w:r>
      <w:r>
        <w:rPr>
          <w:sz w:val="20"/>
        </w:rPr>
        <w:t>to</w:t>
      </w:r>
      <w:r>
        <w:rPr>
          <w:spacing w:val="-2"/>
          <w:sz w:val="20"/>
        </w:rPr>
        <w:t xml:space="preserve"> </w:t>
      </w:r>
      <w:r>
        <w:rPr>
          <w:sz w:val="20"/>
        </w:rPr>
        <w:t>inform</w:t>
      </w:r>
      <w:r>
        <w:rPr>
          <w:spacing w:val="-7"/>
          <w:sz w:val="20"/>
        </w:rPr>
        <w:t xml:space="preserve"> </w:t>
      </w:r>
      <w:r>
        <w:rPr>
          <w:sz w:val="20"/>
        </w:rPr>
        <w:t>the</w:t>
      </w:r>
      <w:r>
        <w:rPr>
          <w:spacing w:val="-6"/>
          <w:sz w:val="20"/>
        </w:rPr>
        <w:t xml:space="preserve"> </w:t>
      </w:r>
      <w:r>
        <w:rPr>
          <w:sz w:val="20"/>
        </w:rPr>
        <w:t>Employer</w:t>
      </w:r>
      <w:r>
        <w:rPr>
          <w:spacing w:val="-3"/>
          <w:sz w:val="20"/>
        </w:rPr>
        <w:t xml:space="preserve"> </w:t>
      </w:r>
      <w:r>
        <w:rPr>
          <w:sz w:val="20"/>
        </w:rPr>
        <w:t>if</w:t>
      </w:r>
      <w:r>
        <w:rPr>
          <w:spacing w:val="-6"/>
          <w:sz w:val="20"/>
        </w:rPr>
        <w:t xml:space="preserve"> </w:t>
      </w:r>
      <w:r>
        <w:rPr>
          <w:sz w:val="20"/>
        </w:rPr>
        <w:t>the</w:t>
      </w:r>
      <w:r>
        <w:rPr>
          <w:spacing w:val="-7"/>
          <w:sz w:val="20"/>
        </w:rPr>
        <w:t xml:space="preserve"> </w:t>
      </w:r>
      <w:r>
        <w:rPr>
          <w:sz w:val="20"/>
        </w:rPr>
        <w:t>Employee</w:t>
      </w:r>
      <w:r>
        <w:rPr>
          <w:spacing w:val="-6"/>
          <w:sz w:val="20"/>
        </w:rPr>
        <w:t xml:space="preserve"> </w:t>
      </w:r>
      <w:r>
        <w:rPr>
          <w:sz w:val="20"/>
        </w:rPr>
        <w:t>receives</w:t>
      </w:r>
      <w:r>
        <w:rPr>
          <w:spacing w:val="-7"/>
          <w:sz w:val="20"/>
        </w:rPr>
        <w:t xml:space="preserve"> </w:t>
      </w:r>
      <w:r>
        <w:rPr>
          <w:sz w:val="20"/>
        </w:rPr>
        <w:t>a</w:t>
      </w:r>
      <w:r>
        <w:rPr>
          <w:spacing w:val="-2"/>
          <w:sz w:val="20"/>
        </w:rPr>
        <w:t xml:space="preserve"> </w:t>
      </w:r>
      <w:r>
        <w:rPr>
          <w:sz w:val="20"/>
        </w:rPr>
        <w:t>conviction;</w:t>
      </w:r>
    </w:p>
    <w:p w14:paraId="3037A3DA" w14:textId="77777777" w:rsidR="00152AE0" w:rsidRDefault="00EA7548">
      <w:pPr>
        <w:pStyle w:val="ListParagraph"/>
        <w:numPr>
          <w:ilvl w:val="2"/>
          <w:numId w:val="12"/>
        </w:numPr>
        <w:tabs>
          <w:tab w:val="left" w:pos="2399"/>
          <w:tab w:val="left" w:pos="2400"/>
        </w:tabs>
        <w:spacing w:before="1"/>
        <w:ind w:left="2400" w:hanging="720"/>
        <w:rPr>
          <w:sz w:val="20"/>
        </w:rPr>
      </w:pPr>
      <w:r>
        <w:rPr>
          <w:sz w:val="20"/>
        </w:rPr>
        <w:t>Failure</w:t>
      </w:r>
      <w:r>
        <w:rPr>
          <w:spacing w:val="-7"/>
          <w:sz w:val="20"/>
        </w:rPr>
        <w:t xml:space="preserve"> </w:t>
      </w:r>
      <w:r>
        <w:rPr>
          <w:sz w:val="20"/>
        </w:rPr>
        <w:t>to</w:t>
      </w:r>
      <w:r>
        <w:rPr>
          <w:spacing w:val="-5"/>
          <w:sz w:val="20"/>
        </w:rPr>
        <w:t xml:space="preserve"> </w:t>
      </w:r>
      <w:r>
        <w:rPr>
          <w:sz w:val="20"/>
        </w:rPr>
        <w:t>comply</w:t>
      </w:r>
      <w:r>
        <w:rPr>
          <w:spacing w:val="-3"/>
          <w:sz w:val="20"/>
        </w:rPr>
        <w:t xml:space="preserve"> </w:t>
      </w:r>
      <w:r>
        <w:rPr>
          <w:sz w:val="20"/>
        </w:rPr>
        <w:t>with</w:t>
      </w:r>
      <w:r>
        <w:rPr>
          <w:spacing w:val="-3"/>
          <w:sz w:val="20"/>
        </w:rPr>
        <w:t xml:space="preserve"> </w:t>
      </w:r>
      <w:r>
        <w:rPr>
          <w:sz w:val="20"/>
        </w:rPr>
        <w:t>the</w:t>
      </w:r>
      <w:r>
        <w:rPr>
          <w:spacing w:val="-7"/>
          <w:sz w:val="20"/>
        </w:rPr>
        <w:t xml:space="preserve"> </w:t>
      </w:r>
      <w:r>
        <w:rPr>
          <w:sz w:val="20"/>
        </w:rPr>
        <w:t>New</w:t>
      </w:r>
      <w:r>
        <w:rPr>
          <w:spacing w:val="-7"/>
          <w:sz w:val="20"/>
        </w:rPr>
        <w:t xml:space="preserve"> </w:t>
      </w:r>
      <w:r>
        <w:rPr>
          <w:sz w:val="20"/>
        </w:rPr>
        <w:t>Zealand</w:t>
      </w:r>
      <w:r>
        <w:rPr>
          <w:spacing w:val="-3"/>
          <w:sz w:val="20"/>
        </w:rPr>
        <w:t xml:space="preserve"> </w:t>
      </w:r>
      <w:r>
        <w:rPr>
          <w:sz w:val="20"/>
        </w:rPr>
        <w:t>Police</w:t>
      </w:r>
      <w:r>
        <w:rPr>
          <w:spacing w:val="-7"/>
          <w:sz w:val="20"/>
        </w:rPr>
        <w:t xml:space="preserve"> </w:t>
      </w:r>
      <w:r>
        <w:rPr>
          <w:sz w:val="20"/>
        </w:rPr>
        <w:t>Vetting</w:t>
      </w:r>
      <w:r>
        <w:rPr>
          <w:spacing w:val="-2"/>
          <w:sz w:val="20"/>
        </w:rPr>
        <w:t xml:space="preserve"> </w:t>
      </w:r>
      <w:r>
        <w:rPr>
          <w:sz w:val="20"/>
        </w:rPr>
        <w:t>Service</w:t>
      </w:r>
      <w:r>
        <w:rPr>
          <w:spacing w:val="-7"/>
          <w:sz w:val="20"/>
        </w:rPr>
        <w:t xml:space="preserve"> </w:t>
      </w:r>
      <w:r>
        <w:rPr>
          <w:sz w:val="20"/>
        </w:rPr>
        <w:t>process;</w:t>
      </w:r>
    </w:p>
    <w:p w14:paraId="6195B18B" w14:textId="77777777" w:rsidR="00152AE0" w:rsidRDefault="00EA7548">
      <w:pPr>
        <w:pStyle w:val="ListParagraph"/>
        <w:numPr>
          <w:ilvl w:val="2"/>
          <w:numId w:val="12"/>
        </w:numPr>
        <w:tabs>
          <w:tab w:val="left" w:pos="2399"/>
          <w:tab w:val="left" w:pos="2400"/>
        </w:tabs>
        <w:spacing w:before="3" w:line="242" w:lineRule="exact"/>
        <w:ind w:left="2400" w:hanging="720"/>
        <w:rPr>
          <w:sz w:val="20"/>
        </w:rPr>
      </w:pPr>
      <w:r>
        <w:rPr>
          <w:sz w:val="20"/>
        </w:rPr>
        <w:t>Failure to pass the Employer’s safety checking</w:t>
      </w:r>
      <w:r>
        <w:rPr>
          <w:spacing w:val="-3"/>
          <w:sz w:val="20"/>
        </w:rPr>
        <w:t xml:space="preserve"> </w:t>
      </w:r>
      <w:r>
        <w:rPr>
          <w:sz w:val="20"/>
        </w:rPr>
        <w:t>assessment;</w:t>
      </w:r>
      <w:r w:rsidR="00320863">
        <w:rPr>
          <w:sz w:val="20"/>
        </w:rPr>
        <w:t xml:space="preserve"> </w:t>
      </w:r>
      <w:r>
        <w:rPr>
          <w:sz w:val="20"/>
        </w:rPr>
        <w:t>and</w:t>
      </w:r>
    </w:p>
    <w:p w14:paraId="46C9090C" w14:textId="77777777" w:rsidR="00152AE0" w:rsidRDefault="00EA7548">
      <w:pPr>
        <w:pStyle w:val="ListParagraph"/>
        <w:numPr>
          <w:ilvl w:val="2"/>
          <w:numId w:val="12"/>
        </w:numPr>
        <w:tabs>
          <w:tab w:val="left" w:pos="2399"/>
          <w:tab w:val="left" w:pos="2400"/>
        </w:tabs>
        <w:spacing w:line="237" w:lineRule="auto"/>
        <w:ind w:left="2400" w:right="1013" w:hanging="720"/>
        <w:rPr>
          <w:sz w:val="20"/>
        </w:rPr>
      </w:pPr>
      <w:r>
        <w:rPr>
          <w:sz w:val="20"/>
        </w:rPr>
        <w:t>Serious or repeated breach of this agreement or the Employer’s policies or procedures.</w:t>
      </w:r>
    </w:p>
    <w:p w14:paraId="296CEC40" w14:textId="77777777" w:rsidR="00152AE0" w:rsidRDefault="00152AE0">
      <w:pPr>
        <w:pStyle w:val="BodyText"/>
        <w:spacing w:before="9"/>
      </w:pPr>
    </w:p>
    <w:p w14:paraId="52B01363" w14:textId="77777777" w:rsidR="00152AE0" w:rsidRDefault="00EA7548">
      <w:pPr>
        <w:pStyle w:val="ListParagraph"/>
        <w:numPr>
          <w:ilvl w:val="1"/>
          <w:numId w:val="12"/>
        </w:numPr>
        <w:tabs>
          <w:tab w:val="left" w:pos="1359"/>
        </w:tabs>
        <w:spacing w:line="241" w:lineRule="exact"/>
        <w:ind w:left="1358" w:hanging="398"/>
        <w:rPr>
          <w:i/>
          <w:sz w:val="20"/>
        </w:rPr>
      </w:pPr>
      <w:r>
        <w:rPr>
          <w:i/>
          <w:sz w:val="20"/>
        </w:rPr>
        <w:t>Misconduct</w:t>
      </w:r>
    </w:p>
    <w:p w14:paraId="47E4A963" w14:textId="77777777" w:rsidR="00152AE0" w:rsidRDefault="00EA7548">
      <w:pPr>
        <w:pStyle w:val="BodyText"/>
        <w:ind w:left="960" w:right="391"/>
      </w:pPr>
      <w:r>
        <w:t>Misconduct is a breach of the general standards of behaviour required of the Employee, which does not amount to ‘serious misconduct’.</w:t>
      </w:r>
    </w:p>
    <w:p w14:paraId="2A430E70" w14:textId="77777777" w:rsidR="00152AE0" w:rsidRDefault="00152AE0">
      <w:pPr>
        <w:pStyle w:val="BodyText"/>
        <w:spacing w:before="9"/>
        <w:rPr>
          <w:sz w:val="19"/>
        </w:rPr>
      </w:pPr>
    </w:p>
    <w:p w14:paraId="698D9F80" w14:textId="77777777" w:rsidR="00152AE0" w:rsidRDefault="00EA7548">
      <w:pPr>
        <w:pStyle w:val="BodyText"/>
        <w:ind w:left="960"/>
      </w:pPr>
      <w:r>
        <w:t>Behaviours which amount to misconduct are detailed in the Employer’s policies.</w:t>
      </w:r>
    </w:p>
    <w:p w14:paraId="792CCFE8" w14:textId="77777777" w:rsidR="00152AE0" w:rsidRDefault="00152AE0">
      <w:pPr>
        <w:pStyle w:val="BodyText"/>
        <w:spacing w:before="1"/>
      </w:pPr>
    </w:p>
    <w:p w14:paraId="4730F263" w14:textId="77777777" w:rsidR="00152AE0" w:rsidRDefault="00EA7548">
      <w:pPr>
        <w:pStyle w:val="BodyText"/>
        <w:ind w:left="960" w:right="239"/>
      </w:pPr>
      <w:r>
        <w:t>If the Employer has good reason to believe that the Employee might have engaged in misconduct, the Employer may initiate an investigation or disciplinary process into the Employee’s conduct.</w:t>
      </w:r>
    </w:p>
    <w:p w14:paraId="3BCFAA97" w14:textId="77777777" w:rsidR="00152AE0" w:rsidRDefault="00152AE0">
      <w:pPr>
        <w:pStyle w:val="BodyText"/>
      </w:pPr>
    </w:p>
    <w:p w14:paraId="28D0288A" w14:textId="77777777" w:rsidR="00152AE0" w:rsidRDefault="00EA7548">
      <w:pPr>
        <w:pStyle w:val="BodyText"/>
        <w:ind w:left="960" w:right="458"/>
      </w:pPr>
      <w:r>
        <w:t>If the Employer determines that the Employee has engaged in misconduct, the Employer may issue the Employee with a warning. In serious or repeated instances of misconduct, the Employer may dismiss the Employee.</w:t>
      </w:r>
    </w:p>
    <w:p w14:paraId="54B00D20" w14:textId="77777777" w:rsidR="00152AE0" w:rsidRDefault="00152AE0">
      <w:pPr>
        <w:pStyle w:val="BodyText"/>
        <w:spacing w:before="10"/>
        <w:rPr>
          <w:sz w:val="19"/>
        </w:rPr>
      </w:pPr>
    </w:p>
    <w:p w14:paraId="00F45A0C" w14:textId="77777777" w:rsidR="00152AE0" w:rsidRDefault="00EA7548">
      <w:pPr>
        <w:pStyle w:val="ListParagraph"/>
        <w:numPr>
          <w:ilvl w:val="1"/>
          <w:numId w:val="12"/>
        </w:numPr>
        <w:tabs>
          <w:tab w:val="left" w:pos="1356"/>
        </w:tabs>
        <w:ind w:left="1356" w:hanging="396"/>
        <w:rPr>
          <w:i/>
          <w:sz w:val="20"/>
        </w:rPr>
      </w:pPr>
      <w:r>
        <w:rPr>
          <w:i/>
          <w:sz w:val="20"/>
        </w:rPr>
        <w:t>Suspension</w:t>
      </w:r>
    </w:p>
    <w:p w14:paraId="392F3489" w14:textId="77777777" w:rsidR="00152AE0" w:rsidRDefault="00EA7548">
      <w:pPr>
        <w:pStyle w:val="BodyText"/>
        <w:ind w:left="959" w:right="275"/>
      </w:pPr>
      <w:r>
        <w:t>Where the Employer considers it necessary, the Employer may suspend the Employee on paid special leave for an indefinite period while it investigates the Employee’s conduct or performance. The Employer will consult with the Employee before a decision to suspend is made.</w:t>
      </w:r>
    </w:p>
    <w:p w14:paraId="62FF2BC2" w14:textId="77777777" w:rsidR="00152AE0" w:rsidRDefault="00152AE0">
      <w:pPr>
        <w:pStyle w:val="BodyText"/>
        <w:spacing w:before="1"/>
      </w:pPr>
    </w:p>
    <w:p w14:paraId="723E9B6C" w14:textId="77777777" w:rsidR="00152AE0" w:rsidRDefault="00EA7548">
      <w:pPr>
        <w:pStyle w:val="BodyText"/>
        <w:ind w:left="959" w:right="919"/>
      </w:pPr>
      <w:r>
        <w:t>If the Employee refuses to provide information and cooperate with an investigation into their conduct, the Employer may place the Employee on unpaid special leave.</w:t>
      </w:r>
    </w:p>
    <w:p w14:paraId="66DD784A" w14:textId="77777777" w:rsidR="00152AE0" w:rsidRDefault="00152AE0">
      <w:pPr>
        <w:pStyle w:val="BodyText"/>
        <w:spacing w:before="1"/>
      </w:pPr>
    </w:p>
    <w:p w14:paraId="595CAB0A" w14:textId="77777777" w:rsidR="00152AE0" w:rsidRDefault="00EA7548">
      <w:pPr>
        <w:pStyle w:val="BodyText"/>
        <w:spacing w:before="1"/>
        <w:ind w:left="959" w:right="619" w:hanging="3"/>
      </w:pPr>
      <w:r>
        <w:t>Where the suspension extends beyond two weeks due to a Police investigation, prosecution, or a third-party enquiry, the suspension may also continue without pay.</w:t>
      </w:r>
    </w:p>
    <w:p w14:paraId="531A77A6" w14:textId="77777777" w:rsidR="00152AE0" w:rsidRDefault="00152AE0">
      <w:pPr>
        <w:pStyle w:val="BodyText"/>
        <w:spacing w:before="9"/>
        <w:rPr>
          <w:sz w:val="19"/>
        </w:rPr>
      </w:pPr>
    </w:p>
    <w:p w14:paraId="396CED0D" w14:textId="77777777" w:rsidR="00152AE0" w:rsidRDefault="00EA7548">
      <w:pPr>
        <w:pStyle w:val="BodyText"/>
        <w:ind w:left="960"/>
      </w:pPr>
      <w:r>
        <w:t>In addition to the above, the Employer may suspend if the Employee is suffering from or is carrying</w:t>
      </w:r>
    </w:p>
    <w:p w14:paraId="22CEEC15" w14:textId="77777777" w:rsidR="00152AE0" w:rsidRDefault="00152AE0">
      <w:pPr>
        <w:sectPr w:rsidR="00152AE0" w:rsidSect="001D4C2B">
          <w:pgSz w:w="11920" w:h="16850"/>
          <w:pgMar w:top="1340" w:right="1240" w:bottom="1160" w:left="1200" w:header="0" w:footer="887" w:gutter="0"/>
          <w:cols w:space="720"/>
        </w:sectPr>
      </w:pPr>
    </w:p>
    <w:p w14:paraId="7743ABBB" w14:textId="77777777" w:rsidR="00152AE0" w:rsidRDefault="00EA7548">
      <w:pPr>
        <w:pStyle w:val="BodyText"/>
        <w:spacing w:before="40"/>
        <w:ind w:left="960"/>
      </w:pPr>
      <w:r>
        <w:lastRenderedPageBreak/>
        <w:t>an infectious disease, or there is a health and safety risk to any other employee or mokopuna.</w:t>
      </w:r>
    </w:p>
    <w:p w14:paraId="7A20176C" w14:textId="77777777" w:rsidR="00152AE0" w:rsidRDefault="00152AE0">
      <w:pPr>
        <w:pStyle w:val="BodyText"/>
        <w:spacing w:before="11"/>
        <w:rPr>
          <w:sz w:val="19"/>
        </w:rPr>
      </w:pPr>
    </w:p>
    <w:p w14:paraId="3C2F790E" w14:textId="77777777" w:rsidR="00152AE0" w:rsidRDefault="00EA7548">
      <w:pPr>
        <w:pStyle w:val="ListParagraph"/>
        <w:numPr>
          <w:ilvl w:val="1"/>
          <w:numId w:val="12"/>
        </w:numPr>
        <w:tabs>
          <w:tab w:val="left" w:pos="1359"/>
        </w:tabs>
        <w:spacing w:before="1"/>
        <w:ind w:left="1358" w:hanging="398"/>
        <w:rPr>
          <w:i/>
          <w:sz w:val="20"/>
        </w:rPr>
      </w:pPr>
      <w:r>
        <w:rPr>
          <w:i/>
          <w:sz w:val="20"/>
        </w:rPr>
        <w:t>Termination on Medical</w:t>
      </w:r>
      <w:r>
        <w:rPr>
          <w:i/>
          <w:spacing w:val="-19"/>
          <w:sz w:val="20"/>
        </w:rPr>
        <w:t xml:space="preserve"> </w:t>
      </w:r>
      <w:r>
        <w:rPr>
          <w:i/>
          <w:sz w:val="20"/>
        </w:rPr>
        <w:t>Grounds</w:t>
      </w:r>
    </w:p>
    <w:p w14:paraId="0443DA71" w14:textId="77777777" w:rsidR="00152AE0" w:rsidRDefault="00EA7548">
      <w:pPr>
        <w:pStyle w:val="BodyText"/>
        <w:ind w:left="960" w:right="571" w:hanging="3"/>
      </w:pPr>
      <w:r>
        <w:t>In the event the Employee has been continuously absent from work for 4 weeks due to illness or injury, the Employer may require the Employee to undergo a medical examination by a registered medical practitioner nominated by the Employer, at the Employer’s cost.</w:t>
      </w:r>
    </w:p>
    <w:p w14:paraId="3A1FD80D" w14:textId="77777777" w:rsidR="00152AE0" w:rsidRDefault="00152AE0">
      <w:pPr>
        <w:pStyle w:val="BodyText"/>
      </w:pPr>
    </w:p>
    <w:p w14:paraId="72B02AA2" w14:textId="77777777" w:rsidR="00152AE0" w:rsidRDefault="00EA7548">
      <w:pPr>
        <w:pStyle w:val="BodyText"/>
        <w:spacing w:before="1"/>
        <w:ind w:left="960" w:right="656"/>
      </w:pPr>
      <w:r>
        <w:t>In assessing the Employee’s fitness for work, the Employer will consider any report provided as a result of that examination, and any other report provided by the Employee within a reasonable timeframe.</w:t>
      </w:r>
    </w:p>
    <w:p w14:paraId="6B6086BB" w14:textId="77777777" w:rsidR="00152AE0" w:rsidRDefault="00152AE0">
      <w:pPr>
        <w:pStyle w:val="BodyText"/>
      </w:pPr>
    </w:p>
    <w:p w14:paraId="711D93C4" w14:textId="77777777" w:rsidR="00152AE0" w:rsidRDefault="00EA7548">
      <w:pPr>
        <w:pStyle w:val="BodyText"/>
        <w:ind w:left="960" w:right="278"/>
      </w:pPr>
      <w:r>
        <w:t>If, in the reasonable opinion of the Employer, the Employee is incapable of the proper performance of their duties by reason of illness or injury, the Employer may terminate this agreement by providing at least 2 weeks’ notice in writing to the</w:t>
      </w:r>
      <w:r>
        <w:rPr>
          <w:spacing w:val="-3"/>
        </w:rPr>
        <w:t xml:space="preserve"> </w:t>
      </w:r>
      <w:r>
        <w:t>Employee.</w:t>
      </w:r>
    </w:p>
    <w:p w14:paraId="16BAAC55" w14:textId="77777777" w:rsidR="00152AE0" w:rsidRDefault="00152AE0">
      <w:pPr>
        <w:pStyle w:val="BodyText"/>
        <w:spacing w:before="1"/>
        <w:rPr>
          <w:sz w:val="16"/>
        </w:rPr>
      </w:pPr>
    </w:p>
    <w:p w14:paraId="12720289" w14:textId="77777777" w:rsidR="00152AE0" w:rsidRDefault="00EA7548">
      <w:pPr>
        <w:pStyle w:val="ListParagraph"/>
        <w:numPr>
          <w:ilvl w:val="1"/>
          <w:numId w:val="12"/>
        </w:numPr>
        <w:tabs>
          <w:tab w:val="left" w:pos="1359"/>
        </w:tabs>
        <w:ind w:left="1358" w:hanging="398"/>
        <w:rPr>
          <w:i/>
          <w:sz w:val="20"/>
        </w:rPr>
      </w:pPr>
      <w:r>
        <w:rPr>
          <w:i/>
          <w:sz w:val="20"/>
        </w:rPr>
        <w:t>Abandonment of</w:t>
      </w:r>
      <w:r>
        <w:rPr>
          <w:i/>
          <w:spacing w:val="-28"/>
          <w:sz w:val="20"/>
        </w:rPr>
        <w:t xml:space="preserve"> </w:t>
      </w:r>
      <w:r>
        <w:rPr>
          <w:i/>
          <w:sz w:val="20"/>
        </w:rPr>
        <w:t>Employment</w:t>
      </w:r>
    </w:p>
    <w:p w14:paraId="3AD80A73" w14:textId="77777777" w:rsidR="00152AE0" w:rsidRDefault="00EA7548">
      <w:pPr>
        <w:pStyle w:val="BodyText"/>
        <w:ind w:left="959" w:right="341"/>
      </w:pPr>
      <w:r>
        <w:t>If the Employee has been away from work for 3 consecutive working days without notifying the Employer, and the Employer has made reasonable efforts to contact the Employee, the employment will end at the end of the third day. There is no need for notice.</w:t>
      </w:r>
    </w:p>
    <w:p w14:paraId="0D15BEF6" w14:textId="77777777" w:rsidR="00152AE0" w:rsidRDefault="00152AE0">
      <w:pPr>
        <w:pStyle w:val="BodyText"/>
        <w:spacing w:before="1"/>
      </w:pPr>
    </w:p>
    <w:p w14:paraId="164BAD66" w14:textId="77777777" w:rsidR="00152AE0" w:rsidRDefault="00EA7548">
      <w:pPr>
        <w:pStyle w:val="ListParagraph"/>
        <w:numPr>
          <w:ilvl w:val="1"/>
          <w:numId w:val="12"/>
        </w:numPr>
        <w:tabs>
          <w:tab w:val="left" w:pos="1359"/>
        </w:tabs>
        <w:ind w:left="1358" w:hanging="398"/>
        <w:rPr>
          <w:i/>
          <w:sz w:val="20"/>
        </w:rPr>
      </w:pPr>
      <w:r>
        <w:rPr>
          <w:i/>
          <w:sz w:val="20"/>
        </w:rPr>
        <w:t>Force</w:t>
      </w:r>
      <w:r>
        <w:rPr>
          <w:i/>
          <w:spacing w:val="-7"/>
          <w:sz w:val="20"/>
        </w:rPr>
        <w:t xml:space="preserve"> </w:t>
      </w:r>
      <w:r>
        <w:rPr>
          <w:i/>
          <w:sz w:val="20"/>
        </w:rPr>
        <w:t>Majeure</w:t>
      </w:r>
    </w:p>
    <w:p w14:paraId="7047E736" w14:textId="77777777" w:rsidR="00152AE0" w:rsidRDefault="00EA7548">
      <w:pPr>
        <w:pStyle w:val="BodyText"/>
        <w:spacing w:before="10"/>
        <w:ind w:left="959" w:right="741"/>
      </w:pPr>
      <w:r>
        <w:t>This clause sets out the duties and liabilities on the parties to this agreement in the event of circumstances or events occurring which is reasonably unforeseeable and outside of the parties control. Such circumstances or events include, but are not limited to:</w:t>
      </w:r>
    </w:p>
    <w:p w14:paraId="117DF58F" w14:textId="77777777" w:rsidR="00152AE0" w:rsidRDefault="00EA7548">
      <w:pPr>
        <w:pStyle w:val="ListParagraph"/>
        <w:numPr>
          <w:ilvl w:val="0"/>
          <w:numId w:val="4"/>
        </w:numPr>
        <w:tabs>
          <w:tab w:val="left" w:pos="1665"/>
          <w:tab w:val="left" w:pos="1666"/>
        </w:tabs>
        <w:spacing w:before="12"/>
        <w:rPr>
          <w:sz w:val="20"/>
        </w:rPr>
      </w:pPr>
      <w:r>
        <w:rPr>
          <w:sz w:val="20"/>
        </w:rPr>
        <w:t>Acts of</w:t>
      </w:r>
      <w:r>
        <w:rPr>
          <w:spacing w:val="-3"/>
          <w:sz w:val="20"/>
        </w:rPr>
        <w:t xml:space="preserve"> </w:t>
      </w:r>
      <w:r>
        <w:rPr>
          <w:sz w:val="20"/>
        </w:rPr>
        <w:t>God;</w:t>
      </w:r>
    </w:p>
    <w:p w14:paraId="28423B01" w14:textId="77777777" w:rsidR="00152AE0" w:rsidRDefault="00EA7548">
      <w:pPr>
        <w:pStyle w:val="ListParagraph"/>
        <w:numPr>
          <w:ilvl w:val="0"/>
          <w:numId w:val="4"/>
        </w:numPr>
        <w:tabs>
          <w:tab w:val="left" w:pos="1672"/>
          <w:tab w:val="left" w:pos="1673"/>
        </w:tabs>
        <w:spacing w:before="10"/>
        <w:ind w:left="1199" w:right="507" w:firstLine="0"/>
        <w:rPr>
          <w:sz w:val="20"/>
        </w:rPr>
      </w:pPr>
      <w:r>
        <w:rPr>
          <w:sz w:val="20"/>
        </w:rPr>
        <w:t>Earthquake, flood, fire, storm and adverse weather conditions or natural events for which provision could not reasonably have been</w:t>
      </w:r>
      <w:r>
        <w:rPr>
          <w:spacing w:val="1"/>
          <w:sz w:val="20"/>
        </w:rPr>
        <w:t xml:space="preserve"> </w:t>
      </w:r>
      <w:r>
        <w:rPr>
          <w:sz w:val="20"/>
        </w:rPr>
        <w:t>made;</w:t>
      </w:r>
    </w:p>
    <w:p w14:paraId="0FDE56DB" w14:textId="77777777" w:rsidR="00152AE0" w:rsidRDefault="00EA7548">
      <w:pPr>
        <w:pStyle w:val="ListParagraph"/>
        <w:numPr>
          <w:ilvl w:val="0"/>
          <w:numId w:val="4"/>
        </w:numPr>
        <w:tabs>
          <w:tab w:val="left" w:pos="1653"/>
          <w:tab w:val="left" w:pos="1654"/>
        </w:tabs>
        <w:spacing w:before="8"/>
        <w:ind w:left="1199" w:right="441" w:firstLine="0"/>
        <w:rPr>
          <w:sz w:val="20"/>
        </w:rPr>
      </w:pPr>
      <w:r>
        <w:rPr>
          <w:sz w:val="20"/>
        </w:rPr>
        <w:t>Riot, civil disturbance, explosion, terrorist acts, insurrection, epidemic, national emergency (whether in fact or in law) or act of war (whether declared or not);</w:t>
      </w:r>
      <w:r>
        <w:rPr>
          <w:spacing w:val="-8"/>
          <w:sz w:val="20"/>
        </w:rPr>
        <w:t xml:space="preserve"> </w:t>
      </w:r>
      <w:r>
        <w:rPr>
          <w:sz w:val="20"/>
        </w:rPr>
        <w:t>and</w:t>
      </w:r>
    </w:p>
    <w:p w14:paraId="5FB6B997" w14:textId="77777777" w:rsidR="00152AE0" w:rsidRDefault="00EA7548">
      <w:pPr>
        <w:pStyle w:val="ListParagraph"/>
        <w:numPr>
          <w:ilvl w:val="0"/>
          <w:numId w:val="4"/>
        </w:numPr>
        <w:tabs>
          <w:tab w:val="left" w:pos="1674"/>
          <w:tab w:val="left" w:pos="1676"/>
        </w:tabs>
        <w:spacing w:before="11"/>
        <w:ind w:left="1675" w:hanging="476"/>
        <w:rPr>
          <w:sz w:val="20"/>
        </w:rPr>
      </w:pPr>
      <w:r>
        <w:rPr>
          <w:sz w:val="20"/>
        </w:rPr>
        <w:t>Any other like cause beyond the control of the</w:t>
      </w:r>
      <w:r>
        <w:rPr>
          <w:spacing w:val="-6"/>
          <w:sz w:val="20"/>
        </w:rPr>
        <w:t xml:space="preserve"> </w:t>
      </w:r>
      <w:r>
        <w:rPr>
          <w:sz w:val="20"/>
        </w:rPr>
        <w:t>parties.</w:t>
      </w:r>
    </w:p>
    <w:p w14:paraId="7FFAD23C" w14:textId="77777777" w:rsidR="00152AE0" w:rsidRDefault="00152AE0">
      <w:pPr>
        <w:pStyle w:val="BodyText"/>
        <w:spacing w:before="8"/>
        <w:rPr>
          <w:sz w:val="21"/>
        </w:rPr>
      </w:pPr>
    </w:p>
    <w:p w14:paraId="546035B7" w14:textId="77777777" w:rsidR="00152AE0" w:rsidRDefault="00EA7548">
      <w:pPr>
        <w:pStyle w:val="BodyText"/>
        <w:ind w:left="1199" w:right="1081"/>
      </w:pPr>
      <w:r>
        <w:t>If an event or circumstance occurs, where the Employer is unable to open or continue to operate its business, the Employer will:</w:t>
      </w:r>
    </w:p>
    <w:p w14:paraId="09F9994E" w14:textId="77777777" w:rsidR="00152AE0" w:rsidRDefault="00EA7548">
      <w:pPr>
        <w:pStyle w:val="ListParagraph"/>
        <w:numPr>
          <w:ilvl w:val="1"/>
          <w:numId w:val="4"/>
        </w:numPr>
        <w:tabs>
          <w:tab w:val="left" w:pos="2385"/>
          <w:tab w:val="left" w:pos="2386"/>
        </w:tabs>
        <w:spacing w:before="9"/>
        <w:ind w:right="404" w:firstLine="0"/>
        <w:rPr>
          <w:sz w:val="20"/>
        </w:rPr>
      </w:pPr>
      <w:r>
        <w:rPr>
          <w:sz w:val="20"/>
        </w:rPr>
        <w:t>Notify the Employee that the Employer will not be opening and that the Employee should not attempt to come to</w:t>
      </w:r>
      <w:r>
        <w:rPr>
          <w:spacing w:val="-2"/>
          <w:sz w:val="20"/>
        </w:rPr>
        <w:t xml:space="preserve"> </w:t>
      </w:r>
      <w:r>
        <w:rPr>
          <w:sz w:val="20"/>
        </w:rPr>
        <w:t>work;</w:t>
      </w:r>
    </w:p>
    <w:p w14:paraId="477B076C" w14:textId="77777777" w:rsidR="00152AE0" w:rsidRDefault="00EA7548">
      <w:pPr>
        <w:pStyle w:val="ListParagraph"/>
        <w:numPr>
          <w:ilvl w:val="1"/>
          <w:numId w:val="4"/>
        </w:numPr>
        <w:tabs>
          <w:tab w:val="left" w:pos="2395"/>
          <w:tab w:val="left" w:pos="2396"/>
        </w:tabs>
        <w:spacing w:before="11"/>
        <w:ind w:right="223" w:firstLine="0"/>
        <w:rPr>
          <w:sz w:val="20"/>
        </w:rPr>
      </w:pPr>
      <w:r>
        <w:rPr>
          <w:sz w:val="20"/>
        </w:rPr>
        <w:t>Provide, where possible, six hours’ notice that the Employee should not attend work under sub clause a.</w:t>
      </w:r>
      <w:r>
        <w:rPr>
          <w:spacing w:val="-1"/>
          <w:sz w:val="20"/>
        </w:rPr>
        <w:t xml:space="preserve"> </w:t>
      </w:r>
      <w:r>
        <w:rPr>
          <w:sz w:val="20"/>
        </w:rPr>
        <w:t>above;</w:t>
      </w:r>
    </w:p>
    <w:p w14:paraId="55D89C04" w14:textId="77777777" w:rsidR="00152AE0" w:rsidRDefault="00EA7548">
      <w:pPr>
        <w:pStyle w:val="ListParagraph"/>
        <w:numPr>
          <w:ilvl w:val="1"/>
          <w:numId w:val="4"/>
        </w:numPr>
        <w:tabs>
          <w:tab w:val="left" w:pos="2373"/>
          <w:tab w:val="left" w:pos="2374"/>
        </w:tabs>
        <w:spacing w:before="8"/>
        <w:ind w:right="420" w:firstLine="0"/>
        <w:rPr>
          <w:sz w:val="20"/>
        </w:rPr>
      </w:pPr>
      <w:r>
        <w:rPr>
          <w:sz w:val="20"/>
        </w:rPr>
        <w:t>Where six hours’ notice is provided to the Employee there will be no obligation on the Employer to pay the Employee for that</w:t>
      </w:r>
      <w:r>
        <w:rPr>
          <w:spacing w:val="-4"/>
          <w:sz w:val="20"/>
        </w:rPr>
        <w:t xml:space="preserve"> </w:t>
      </w:r>
      <w:r>
        <w:rPr>
          <w:sz w:val="20"/>
        </w:rPr>
        <w:t>day;</w:t>
      </w:r>
    </w:p>
    <w:p w14:paraId="71E620DD" w14:textId="77777777" w:rsidR="00152AE0" w:rsidRDefault="00EA7548">
      <w:pPr>
        <w:pStyle w:val="ListParagraph"/>
        <w:numPr>
          <w:ilvl w:val="1"/>
          <w:numId w:val="4"/>
        </w:numPr>
        <w:tabs>
          <w:tab w:val="left" w:pos="2395"/>
          <w:tab w:val="left" w:pos="2396"/>
        </w:tabs>
        <w:spacing w:before="11"/>
        <w:ind w:right="749" w:firstLine="0"/>
        <w:rPr>
          <w:sz w:val="20"/>
        </w:rPr>
      </w:pPr>
      <w:r>
        <w:rPr>
          <w:sz w:val="20"/>
        </w:rPr>
        <w:t>Where it is not possible to provide six hours’ notice, the Employer will pay the Employee [insert hours] in compensation for the reduced</w:t>
      </w:r>
      <w:r>
        <w:rPr>
          <w:spacing w:val="-7"/>
          <w:sz w:val="20"/>
        </w:rPr>
        <w:t xml:space="preserve"> </w:t>
      </w:r>
      <w:r>
        <w:rPr>
          <w:sz w:val="20"/>
        </w:rPr>
        <w:t>notice;</w:t>
      </w:r>
    </w:p>
    <w:p w14:paraId="2487AF34" w14:textId="77777777" w:rsidR="00152AE0" w:rsidRDefault="00EA7548">
      <w:pPr>
        <w:pStyle w:val="ListParagraph"/>
        <w:numPr>
          <w:ilvl w:val="1"/>
          <w:numId w:val="4"/>
        </w:numPr>
        <w:tabs>
          <w:tab w:val="left" w:pos="2388"/>
          <w:tab w:val="left" w:pos="2389"/>
        </w:tabs>
        <w:spacing w:before="11"/>
        <w:ind w:right="310" w:firstLine="0"/>
        <w:rPr>
          <w:sz w:val="20"/>
        </w:rPr>
      </w:pPr>
      <w:r>
        <w:rPr>
          <w:sz w:val="20"/>
        </w:rPr>
        <w:t>Where the circumstance or event causing the Employer to close take place during a working</w:t>
      </w:r>
      <w:r>
        <w:rPr>
          <w:spacing w:val="-3"/>
          <w:sz w:val="20"/>
        </w:rPr>
        <w:t xml:space="preserve"> </w:t>
      </w:r>
      <w:r>
        <w:rPr>
          <w:sz w:val="20"/>
        </w:rPr>
        <w:t>day,</w:t>
      </w:r>
      <w:r>
        <w:rPr>
          <w:spacing w:val="-1"/>
          <w:sz w:val="20"/>
        </w:rPr>
        <w:t xml:space="preserve"> </w:t>
      </w:r>
      <w:r>
        <w:rPr>
          <w:sz w:val="20"/>
        </w:rPr>
        <w:t>the</w:t>
      </w:r>
      <w:r>
        <w:rPr>
          <w:spacing w:val="-3"/>
          <w:sz w:val="20"/>
        </w:rPr>
        <w:t xml:space="preserve"> </w:t>
      </w:r>
      <w:r>
        <w:rPr>
          <w:sz w:val="20"/>
        </w:rPr>
        <w:t>Employer</w:t>
      </w:r>
      <w:r>
        <w:rPr>
          <w:spacing w:val="-2"/>
          <w:sz w:val="20"/>
        </w:rPr>
        <w:t xml:space="preserve"> </w:t>
      </w:r>
      <w:r>
        <w:rPr>
          <w:sz w:val="20"/>
        </w:rPr>
        <w:t>will</w:t>
      </w:r>
      <w:r>
        <w:rPr>
          <w:spacing w:val="-2"/>
          <w:sz w:val="20"/>
        </w:rPr>
        <w:t xml:space="preserve"> </w:t>
      </w:r>
      <w:r>
        <w:rPr>
          <w:sz w:val="20"/>
        </w:rPr>
        <w:t>pay</w:t>
      </w:r>
      <w:r>
        <w:rPr>
          <w:spacing w:val="-2"/>
          <w:sz w:val="20"/>
        </w:rPr>
        <w:t xml:space="preserve"> </w:t>
      </w:r>
      <w:r>
        <w:rPr>
          <w:sz w:val="20"/>
        </w:rPr>
        <w:t>the</w:t>
      </w:r>
      <w:r>
        <w:rPr>
          <w:spacing w:val="-3"/>
          <w:sz w:val="20"/>
        </w:rPr>
        <w:t xml:space="preserve"> </w:t>
      </w:r>
      <w:r>
        <w:rPr>
          <w:sz w:val="20"/>
        </w:rPr>
        <w:t>Employee</w:t>
      </w:r>
      <w:r>
        <w:rPr>
          <w:spacing w:val="-3"/>
          <w:sz w:val="20"/>
        </w:rPr>
        <w:t xml:space="preserve"> </w:t>
      </w:r>
      <w:r>
        <w:rPr>
          <w:sz w:val="20"/>
        </w:rPr>
        <w:t>for</w:t>
      </w:r>
      <w:r>
        <w:rPr>
          <w:spacing w:val="-2"/>
          <w:sz w:val="20"/>
        </w:rPr>
        <w:t xml:space="preserve"> </w:t>
      </w:r>
      <w:r>
        <w:rPr>
          <w:sz w:val="20"/>
        </w:rPr>
        <w:t>the</w:t>
      </w:r>
      <w:r>
        <w:rPr>
          <w:spacing w:val="-3"/>
          <w:sz w:val="20"/>
        </w:rPr>
        <w:t xml:space="preserve"> </w:t>
      </w:r>
      <w:r>
        <w:rPr>
          <w:sz w:val="20"/>
        </w:rPr>
        <w:t>remainder</w:t>
      </w:r>
      <w:r>
        <w:rPr>
          <w:spacing w:val="-3"/>
          <w:sz w:val="20"/>
        </w:rPr>
        <w:t xml:space="preserve"> </w:t>
      </w:r>
      <w:r>
        <w:rPr>
          <w:sz w:val="20"/>
        </w:rPr>
        <w:t>of</w:t>
      </w:r>
      <w:r>
        <w:rPr>
          <w:spacing w:val="-3"/>
          <w:sz w:val="20"/>
        </w:rPr>
        <w:t xml:space="preserve"> </w:t>
      </w:r>
      <w:r>
        <w:rPr>
          <w:sz w:val="20"/>
        </w:rPr>
        <w:t>that</w:t>
      </w:r>
      <w:r>
        <w:rPr>
          <w:spacing w:val="-2"/>
          <w:sz w:val="20"/>
        </w:rPr>
        <w:t xml:space="preserve"> </w:t>
      </w:r>
      <w:r>
        <w:rPr>
          <w:sz w:val="20"/>
        </w:rPr>
        <w:t>working</w:t>
      </w:r>
      <w:r>
        <w:rPr>
          <w:spacing w:val="-2"/>
          <w:sz w:val="20"/>
        </w:rPr>
        <w:t xml:space="preserve"> </w:t>
      </w:r>
      <w:r>
        <w:rPr>
          <w:sz w:val="20"/>
        </w:rPr>
        <w:t>day.</w:t>
      </w:r>
    </w:p>
    <w:p w14:paraId="04592D8B" w14:textId="77777777" w:rsidR="00152AE0" w:rsidRDefault="00152AE0">
      <w:pPr>
        <w:pStyle w:val="BodyText"/>
        <w:spacing w:before="7"/>
        <w:rPr>
          <w:sz w:val="21"/>
        </w:rPr>
      </w:pPr>
    </w:p>
    <w:p w14:paraId="6C34E431" w14:textId="77777777" w:rsidR="00152AE0" w:rsidRDefault="00EA7548">
      <w:pPr>
        <w:pStyle w:val="BodyText"/>
        <w:ind w:left="1199" w:right="446"/>
      </w:pPr>
      <w:r>
        <w:t>If the event or circumstance prevents the Employee from returning to work for a period of more than 20 days:</w:t>
      </w:r>
    </w:p>
    <w:p w14:paraId="44231C91" w14:textId="77777777" w:rsidR="00152AE0" w:rsidRDefault="00EA7548">
      <w:pPr>
        <w:pStyle w:val="ListParagraph"/>
        <w:numPr>
          <w:ilvl w:val="0"/>
          <w:numId w:val="3"/>
        </w:numPr>
        <w:tabs>
          <w:tab w:val="left" w:pos="2385"/>
          <w:tab w:val="left" w:pos="2386"/>
        </w:tabs>
        <w:spacing w:before="11"/>
        <w:ind w:right="201" w:firstLine="0"/>
        <w:rPr>
          <w:sz w:val="20"/>
        </w:rPr>
      </w:pPr>
      <w:r>
        <w:rPr>
          <w:sz w:val="20"/>
        </w:rPr>
        <w:t>The Employee can notify the Employer in writing of their intention to terminate their employment without notice in order to find and accept new</w:t>
      </w:r>
      <w:r>
        <w:rPr>
          <w:spacing w:val="-9"/>
          <w:sz w:val="20"/>
        </w:rPr>
        <w:t xml:space="preserve"> </w:t>
      </w:r>
      <w:r>
        <w:rPr>
          <w:sz w:val="20"/>
        </w:rPr>
        <w:t>employment;</w:t>
      </w:r>
    </w:p>
    <w:p w14:paraId="120BCEC1" w14:textId="77777777" w:rsidR="00152AE0" w:rsidRDefault="00EA7548">
      <w:pPr>
        <w:pStyle w:val="ListParagraph"/>
        <w:numPr>
          <w:ilvl w:val="0"/>
          <w:numId w:val="3"/>
        </w:numPr>
        <w:tabs>
          <w:tab w:val="left" w:pos="2395"/>
          <w:tab w:val="left" w:pos="2396"/>
        </w:tabs>
        <w:spacing w:before="8"/>
        <w:ind w:right="902" w:firstLine="0"/>
        <w:rPr>
          <w:sz w:val="20"/>
        </w:rPr>
      </w:pPr>
      <w:r>
        <w:rPr>
          <w:sz w:val="20"/>
        </w:rPr>
        <w:t>The Employer can give the Employee notice of its intention to terminate the Employee’s employment on the grounds that they are unable to</w:t>
      </w:r>
      <w:r>
        <w:rPr>
          <w:spacing w:val="-15"/>
          <w:sz w:val="20"/>
        </w:rPr>
        <w:t xml:space="preserve"> </w:t>
      </w:r>
      <w:r>
        <w:rPr>
          <w:sz w:val="20"/>
        </w:rPr>
        <w:t>operate.</w:t>
      </w:r>
    </w:p>
    <w:p w14:paraId="6A07810D" w14:textId="77777777" w:rsidR="00152AE0" w:rsidRDefault="00152AE0">
      <w:pPr>
        <w:pStyle w:val="BodyText"/>
        <w:spacing w:before="9"/>
        <w:rPr>
          <w:sz w:val="21"/>
        </w:rPr>
      </w:pPr>
    </w:p>
    <w:p w14:paraId="3CEEBFBE" w14:textId="77777777" w:rsidR="00152AE0" w:rsidRDefault="00EA7548">
      <w:pPr>
        <w:pStyle w:val="BodyText"/>
        <w:ind w:left="1199" w:right="560"/>
      </w:pPr>
      <w:r>
        <w:t>Termination of this Agreement under this clause does not affect any of the continuing rights or obligations on or owed by the parties under this Agreement.</w:t>
      </w:r>
    </w:p>
    <w:p w14:paraId="2E3EA4B5" w14:textId="77777777" w:rsidR="00152AE0" w:rsidRDefault="00152AE0">
      <w:pPr>
        <w:pStyle w:val="BodyText"/>
        <w:spacing w:before="10"/>
        <w:rPr>
          <w:sz w:val="19"/>
        </w:rPr>
      </w:pPr>
    </w:p>
    <w:p w14:paraId="34416E93" w14:textId="77777777" w:rsidR="00152AE0" w:rsidRDefault="00EA7548">
      <w:pPr>
        <w:pStyle w:val="ListParagraph"/>
        <w:numPr>
          <w:ilvl w:val="1"/>
          <w:numId w:val="12"/>
        </w:numPr>
        <w:tabs>
          <w:tab w:val="left" w:pos="1359"/>
        </w:tabs>
        <w:ind w:left="1358" w:hanging="398"/>
        <w:rPr>
          <w:i/>
          <w:sz w:val="20"/>
        </w:rPr>
      </w:pPr>
      <w:r>
        <w:rPr>
          <w:i/>
          <w:sz w:val="20"/>
        </w:rPr>
        <w:t>Employee Obligations upon</w:t>
      </w:r>
      <w:r>
        <w:rPr>
          <w:i/>
          <w:spacing w:val="-24"/>
          <w:sz w:val="20"/>
        </w:rPr>
        <w:t xml:space="preserve"> </w:t>
      </w:r>
      <w:r>
        <w:rPr>
          <w:i/>
          <w:sz w:val="20"/>
        </w:rPr>
        <w:t>Termination</w:t>
      </w:r>
    </w:p>
    <w:p w14:paraId="4D3BC76E" w14:textId="77777777" w:rsidR="00152AE0" w:rsidRDefault="00EA7548">
      <w:pPr>
        <w:pStyle w:val="BodyText"/>
        <w:ind w:left="960" w:right="328"/>
      </w:pPr>
      <w:r>
        <w:t>Upon termination of employment, or at any other time if so requested by the Employer, the Employee will immediately return to the Employer all material or property either belonging to or the responsibility of the Employer (including copies), which are in the Employee’s possession or under</w:t>
      </w:r>
    </w:p>
    <w:p w14:paraId="095EB27D" w14:textId="77777777" w:rsidR="00152AE0" w:rsidRDefault="00152AE0">
      <w:pPr>
        <w:sectPr w:rsidR="00152AE0" w:rsidSect="001D4C2B">
          <w:pgSz w:w="11920" w:h="16850"/>
          <w:pgMar w:top="1340" w:right="1240" w:bottom="1080" w:left="1200" w:header="0" w:footer="887" w:gutter="0"/>
          <w:cols w:space="720"/>
        </w:sectPr>
      </w:pPr>
    </w:p>
    <w:p w14:paraId="10F20BA0" w14:textId="77777777" w:rsidR="00152AE0" w:rsidRDefault="00EA7548">
      <w:pPr>
        <w:pStyle w:val="BodyText"/>
        <w:spacing w:before="40"/>
        <w:ind w:left="960" w:right="467"/>
      </w:pPr>
      <w:r>
        <w:lastRenderedPageBreak/>
        <w:t>their control. This includes all written and electronic (including software) information developed or used whilst employed by The Employer.</w:t>
      </w:r>
    </w:p>
    <w:p w14:paraId="30B4C507" w14:textId="77777777" w:rsidR="00152AE0" w:rsidRDefault="00152AE0">
      <w:pPr>
        <w:pStyle w:val="BodyText"/>
        <w:spacing w:before="10"/>
        <w:rPr>
          <w:sz w:val="19"/>
        </w:rPr>
      </w:pPr>
    </w:p>
    <w:p w14:paraId="21F77776" w14:textId="77777777" w:rsidR="00152AE0" w:rsidRDefault="00EA7548">
      <w:pPr>
        <w:pStyle w:val="BodyText"/>
        <w:ind w:left="960" w:right="569"/>
      </w:pPr>
      <w:r>
        <w:t>The Employee will not take any documents or copies, whether written or in electronic form, away from the Employer’s premises without the express permission of the Employer.</w:t>
      </w:r>
    </w:p>
    <w:p w14:paraId="2DAE9C25" w14:textId="77777777" w:rsidR="00152AE0" w:rsidRDefault="00152AE0">
      <w:pPr>
        <w:pStyle w:val="BodyText"/>
        <w:spacing w:before="11"/>
        <w:rPr>
          <w:sz w:val="19"/>
        </w:rPr>
      </w:pPr>
    </w:p>
    <w:p w14:paraId="1EA90CB6" w14:textId="77777777" w:rsidR="00152AE0" w:rsidRDefault="00EA7548">
      <w:pPr>
        <w:pStyle w:val="BodyText"/>
        <w:spacing w:before="1"/>
        <w:ind w:left="960" w:right="586"/>
      </w:pPr>
      <w:r>
        <w:t>The Employee is also required to return all Employer property which includes but is not limited to mobile phones, laptop, credit card, and fuel cards.</w:t>
      </w:r>
    </w:p>
    <w:p w14:paraId="565970B7" w14:textId="77777777" w:rsidR="00152AE0" w:rsidRDefault="00152AE0">
      <w:pPr>
        <w:pStyle w:val="BodyText"/>
        <w:spacing w:before="1"/>
      </w:pPr>
    </w:p>
    <w:p w14:paraId="40460B13" w14:textId="77777777" w:rsidR="00152AE0" w:rsidRDefault="00EA7548">
      <w:pPr>
        <w:pStyle w:val="BodyText"/>
        <w:spacing w:before="1"/>
        <w:ind w:left="960" w:right="738"/>
      </w:pPr>
      <w:r>
        <w:t>Upon termination of employment, the Employee will hand over all passwords and codes for the Employer’s systems.</w:t>
      </w:r>
    </w:p>
    <w:p w14:paraId="5A23B5A3" w14:textId="77777777" w:rsidR="00152AE0" w:rsidRDefault="00152AE0">
      <w:pPr>
        <w:pStyle w:val="BodyText"/>
        <w:spacing w:before="11"/>
        <w:rPr>
          <w:sz w:val="19"/>
        </w:rPr>
      </w:pPr>
    </w:p>
    <w:p w14:paraId="26FC10F9" w14:textId="77777777" w:rsidR="00152AE0" w:rsidRDefault="00EA7548">
      <w:pPr>
        <w:pStyle w:val="Heading2"/>
        <w:numPr>
          <w:ilvl w:val="0"/>
          <w:numId w:val="12"/>
        </w:numPr>
        <w:tabs>
          <w:tab w:val="left" w:pos="1260"/>
        </w:tabs>
        <w:ind w:left="1260" w:hanging="300"/>
      </w:pPr>
      <w:bookmarkStart w:id="32" w:name="13._Resolving_Employment_Relationship_Pr"/>
      <w:bookmarkEnd w:id="32"/>
      <w:r>
        <w:t>Resolving Employment Relationship</w:t>
      </w:r>
      <w:r>
        <w:rPr>
          <w:spacing w:val="-15"/>
        </w:rPr>
        <w:t xml:space="preserve"> </w:t>
      </w:r>
      <w:r>
        <w:t>Problems</w:t>
      </w:r>
    </w:p>
    <w:p w14:paraId="2F23E35F" w14:textId="77777777" w:rsidR="00152AE0" w:rsidRDefault="00152AE0">
      <w:pPr>
        <w:pStyle w:val="BodyText"/>
        <w:spacing w:before="11"/>
        <w:rPr>
          <w:b/>
          <w:sz w:val="19"/>
        </w:rPr>
      </w:pPr>
    </w:p>
    <w:p w14:paraId="0ED66EDC" w14:textId="77777777" w:rsidR="00152AE0" w:rsidRDefault="00EA7548">
      <w:pPr>
        <w:pStyle w:val="ListParagraph"/>
        <w:numPr>
          <w:ilvl w:val="1"/>
          <w:numId w:val="12"/>
        </w:numPr>
        <w:tabs>
          <w:tab w:val="left" w:pos="1347"/>
        </w:tabs>
        <w:spacing w:before="1"/>
        <w:ind w:left="1346" w:hanging="398"/>
        <w:rPr>
          <w:i/>
          <w:sz w:val="20"/>
        </w:rPr>
      </w:pPr>
      <w:r>
        <w:rPr>
          <w:i/>
          <w:sz w:val="20"/>
        </w:rPr>
        <w:t>Internal</w:t>
      </w:r>
      <w:r>
        <w:rPr>
          <w:i/>
          <w:spacing w:val="-13"/>
          <w:sz w:val="20"/>
        </w:rPr>
        <w:t xml:space="preserve"> </w:t>
      </w:r>
      <w:r>
        <w:rPr>
          <w:i/>
          <w:sz w:val="20"/>
        </w:rPr>
        <w:t>Resolution</w:t>
      </w:r>
    </w:p>
    <w:p w14:paraId="53679C00" w14:textId="77777777" w:rsidR="00152AE0" w:rsidRDefault="00EA7548">
      <w:pPr>
        <w:pStyle w:val="BodyText"/>
        <w:ind w:left="948" w:right="303"/>
      </w:pPr>
      <w:r>
        <w:t>Where either the Employee or the Employer identifies a potential employment relationship problem, they should take reasonable steps to notify the other party of the matter. If a problem is identified, both parties should meet and try to resolve the problem together in accordance with tikanga Māori.</w:t>
      </w:r>
    </w:p>
    <w:p w14:paraId="48D8A10A" w14:textId="77777777" w:rsidR="00152AE0" w:rsidRDefault="00152AE0">
      <w:pPr>
        <w:pStyle w:val="BodyText"/>
      </w:pPr>
    </w:p>
    <w:p w14:paraId="39A6CBD5" w14:textId="77777777" w:rsidR="00152AE0" w:rsidRDefault="00EA7548">
      <w:pPr>
        <w:pStyle w:val="BodyText"/>
        <w:spacing w:before="1"/>
        <w:ind w:left="947" w:right="350"/>
      </w:pPr>
      <w:r>
        <w:t>An employment relationship problem includes a personal grievance, a dispute, and any other problem relating to or arising out of the employment relationship, but does not include any problem with the fixing of new terms and conditions of employment.</w:t>
      </w:r>
    </w:p>
    <w:p w14:paraId="4EE683FE" w14:textId="77777777" w:rsidR="00152AE0" w:rsidRDefault="00152AE0">
      <w:pPr>
        <w:pStyle w:val="BodyText"/>
        <w:spacing w:before="2"/>
      </w:pPr>
    </w:p>
    <w:p w14:paraId="7C628A66" w14:textId="77777777" w:rsidR="00152AE0" w:rsidRDefault="00EA7548">
      <w:pPr>
        <w:pStyle w:val="ListParagraph"/>
        <w:numPr>
          <w:ilvl w:val="1"/>
          <w:numId w:val="12"/>
        </w:numPr>
        <w:tabs>
          <w:tab w:val="left" w:pos="1359"/>
        </w:tabs>
        <w:spacing w:line="242" w:lineRule="exact"/>
        <w:ind w:left="1358" w:hanging="398"/>
        <w:rPr>
          <w:i/>
          <w:sz w:val="20"/>
        </w:rPr>
      </w:pPr>
      <w:r>
        <w:rPr>
          <w:i/>
          <w:sz w:val="20"/>
        </w:rPr>
        <w:t>Personal</w:t>
      </w:r>
      <w:r>
        <w:rPr>
          <w:i/>
          <w:spacing w:val="-13"/>
          <w:sz w:val="20"/>
        </w:rPr>
        <w:t xml:space="preserve"> </w:t>
      </w:r>
      <w:r>
        <w:rPr>
          <w:i/>
          <w:sz w:val="20"/>
        </w:rPr>
        <w:t>Grievance</w:t>
      </w:r>
    </w:p>
    <w:p w14:paraId="6B64772B" w14:textId="77777777" w:rsidR="00152AE0" w:rsidRDefault="00EA7548">
      <w:pPr>
        <w:pStyle w:val="BodyText"/>
        <w:ind w:left="948" w:right="445"/>
      </w:pPr>
      <w:r>
        <w:t>If the Employee wishes to raise a personal grievance, they have 90 days from the time the problem occurred, or became known by the Employee, to raise the grievance with the Employer (or make reasonable efforts to do so). Personal grievances are defined under Section 103 of the Employment Relations Act 2000.</w:t>
      </w:r>
    </w:p>
    <w:p w14:paraId="083CA03D" w14:textId="77777777" w:rsidR="00152AE0" w:rsidRDefault="00152AE0">
      <w:pPr>
        <w:pStyle w:val="BodyText"/>
        <w:spacing w:before="11"/>
        <w:rPr>
          <w:sz w:val="19"/>
        </w:rPr>
      </w:pPr>
    </w:p>
    <w:p w14:paraId="18DC0221" w14:textId="77777777" w:rsidR="00152AE0" w:rsidRDefault="00EA7548">
      <w:pPr>
        <w:pStyle w:val="ListParagraph"/>
        <w:numPr>
          <w:ilvl w:val="1"/>
          <w:numId w:val="12"/>
        </w:numPr>
        <w:tabs>
          <w:tab w:val="left" w:pos="1347"/>
        </w:tabs>
        <w:spacing w:line="243" w:lineRule="exact"/>
        <w:ind w:left="1346" w:hanging="398"/>
        <w:rPr>
          <w:i/>
          <w:sz w:val="20"/>
        </w:rPr>
      </w:pPr>
      <w:r>
        <w:rPr>
          <w:i/>
          <w:sz w:val="20"/>
        </w:rPr>
        <w:t>Mediation</w:t>
      </w:r>
    </w:p>
    <w:p w14:paraId="4B4A67C8" w14:textId="77777777" w:rsidR="00152AE0" w:rsidRDefault="00EA7548">
      <w:pPr>
        <w:pStyle w:val="BodyText"/>
        <w:ind w:left="947" w:right="240"/>
      </w:pPr>
      <w:r>
        <w:t>If the parties are unable to resolve the employment relationship problem, the matter will be referred to the Employer who will arrange for mediation or alternative dispute resolution between the parties. Resolution may be through:</w:t>
      </w:r>
    </w:p>
    <w:p w14:paraId="007C3B8D" w14:textId="77777777" w:rsidR="00152AE0" w:rsidRDefault="00EA7548">
      <w:pPr>
        <w:pStyle w:val="ListParagraph"/>
        <w:numPr>
          <w:ilvl w:val="0"/>
          <w:numId w:val="2"/>
        </w:numPr>
        <w:tabs>
          <w:tab w:val="left" w:pos="1667"/>
          <w:tab w:val="left" w:pos="1668"/>
        </w:tabs>
        <w:spacing w:before="1" w:line="243" w:lineRule="exact"/>
        <w:rPr>
          <w:sz w:val="20"/>
        </w:rPr>
      </w:pPr>
      <w:r>
        <w:rPr>
          <w:sz w:val="20"/>
        </w:rPr>
        <w:t>mediation</w:t>
      </w:r>
      <w:r>
        <w:rPr>
          <w:spacing w:val="-5"/>
          <w:sz w:val="20"/>
        </w:rPr>
        <w:t xml:space="preserve"> </w:t>
      </w:r>
      <w:r>
        <w:rPr>
          <w:sz w:val="20"/>
        </w:rPr>
        <w:t>provided</w:t>
      </w:r>
      <w:r>
        <w:rPr>
          <w:spacing w:val="-5"/>
          <w:sz w:val="20"/>
        </w:rPr>
        <w:t xml:space="preserve"> </w:t>
      </w:r>
      <w:r>
        <w:rPr>
          <w:sz w:val="20"/>
        </w:rPr>
        <w:t>by</w:t>
      </w:r>
      <w:r>
        <w:rPr>
          <w:spacing w:val="-5"/>
          <w:sz w:val="20"/>
        </w:rPr>
        <w:t xml:space="preserve"> </w:t>
      </w:r>
      <w:r>
        <w:rPr>
          <w:sz w:val="20"/>
        </w:rPr>
        <w:t>the</w:t>
      </w:r>
      <w:r>
        <w:rPr>
          <w:spacing w:val="-7"/>
          <w:sz w:val="20"/>
        </w:rPr>
        <w:t xml:space="preserve"> </w:t>
      </w:r>
      <w:r>
        <w:rPr>
          <w:sz w:val="20"/>
        </w:rPr>
        <w:t>Ministry</w:t>
      </w:r>
      <w:r>
        <w:rPr>
          <w:spacing w:val="-4"/>
          <w:sz w:val="20"/>
        </w:rPr>
        <w:t xml:space="preserve"> </w:t>
      </w:r>
      <w:r>
        <w:rPr>
          <w:sz w:val="20"/>
        </w:rPr>
        <w:t>of</w:t>
      </w:r>
      <w:r>
        <w:rPr>
          <w:spacing w:val="-7"/>
          <w:sz w:val="20"/>
        </w:rPr>
        <w:t xml:space="preserve"> </w:t>
      </w:r>
      <w:r>
        <w:rPr>
          <w:sz w:val="20"/>
        </w:rPr>
        <w:t>Business,</w:t>
      </w:r>
      <w:r>
        <w:rPr>
          <w:spacing w:val="-5"/>
          <w:sz w:val="20"/>
        </w:rPr>
        <w:t xml:space="preserve"> </w:t>
      </w:r>
      <w:r>
        <w:rPr>
          <w:sz w:val="20"/>
        </w:rPr>
        <w:t>Innovation,</w:t>
      </w:r>
      <w:r>
        <w:rPr>
          <w:spacing w:val="-5"/>
          <w:sz w:val="20"/>
        </w:rPr>
        <w:t xml:space="preserve"> </w:t>
      </w:r>
      <w:r>
        <w:rPr>
          <w:sz w:val="20"/>
        </w:rPr>
        <w:t>and</w:t>
      </w:r>
      <w:r>
        <w:rPr>
          <w:spacing w:val="-4"/>
          <w:sz w:val="20"/>
        </w:rPr>
        <w:t xml:space="preserve"> </w:t>
      </w:r>
      <w:r>
        <w:rPr>
          <w:sz w:val="20"/>
        </w:rPr>
        <w:t>Employment;</w:t>
      </w:r>
      <w:r>
        <w:rPr>
          <w:spacing w:val="-6"/>
          <w:sz w:val="20"/>
        </w:rPr>
        <w:t xml:space="preserve"> </w:t>
      </w:r>
      <w:r>
        <w:rPr>
          <w:sz w:val="20"/>
        </w:rPr>
        <w:t>or</w:t>
      </w:r>
    </w:p>
    <w:p w14:paraId="3905462C" w14:textId="77777777" w:rsidR="00152AE0" w:rsidRDefault="00EA7548">
      <w:pPr>
        <w:pStyle w:val="ListParagraph"/>
        <w:numPr>
          <w:ilvl w:val="0"/>
          <w:numId w:val="2"/>
        </w:numPr>
        <w:tabs>
          <w:tab w:val="left" w:pos="1667"/>
          <w:tab w:val="left" w:pos="1668"/>
        </w:tabs>
        <w:ind w:right="496" w:hanging="502"/>
        <w:rPr>
          <w:sz w:val="20"/>
        </w:rPr>
      </w:pPr>
      <w:r>
        <w:rPr>
          <w:sz w:val="20"/>
        </w:rPr>
        <w:t>alternative dispute resolution provided by any other person appointed by the Employer in accordance with tikanga</w:t>
      </w:r>
      <w:r>
        <w:rPr>
          <w:spacing w:val="-20"/>
          <w:sz w:val="20"/>
        </w:rPr>
        <w:t xml:space="preserve"> </w:t>
      </w:r>
      <w:r>
        <w:rPr>
          <w:sz w:val="20"/>
        </w:rPr>
        <w:t>Māori.</w:t>
      </w:r>
    </w:p>
    <w:p w14:paraId="1A61D76F" w14:textId="77777777" w:rsidR="00152AE0" w:rsidRDefault="00152AE0">
      <w:pPr>
        <w:pStyle w:val="BodyText"/>
        <w:spacing w:before="1"/>
      </w:pPr>
    </w:p>
    <w:p w14:paraId="36928D46" w14:textId="77777777" w:rsidR="00152AE0" w:rsidRDefault="00EA7548">
      <w:pPr>
        <w:pStyle w:val="BodyText"/>
        <w:ind w:left="948" w:right="575"/>
      </w:pPr>
      <w:r>
        <w:t>If the parties resolve the problem through mediation or alternative dispute resolution, the parties may agree for a mediator to sign any agreed statement, which will bind the parties.</w:t>
      </w:r>
    </w:p>
    <w:p w14:paraId="2F428901" w14:textId="77777777" w:rsidR="00152AE0" w:rsidRDefault="00152AE0">
      <w:pPr>
        <w:pStyle w:val="BodyText"/>
        <w:spacing w:before="9"/>
        <w:rPr>
          <w:sz w:val="19"/>
        </w:rPr>
      </w:pPr>
    </w:p>
    <w:p w14:paraId="268EA549" w14:textId="77777777" w:rsidR="00152AE0" w:rsidRDefault="00EA7548">
      <w:pPr>
        <w:pStyle w:val="ListParagraph"/>
        <w:numPr>
          <w:ilvl w:val="1"/>
          <w:numId w:val="12"/>
        </w:numPr>
        <w:tabs>
          <w:tab w:val="left" w:pos="1359"/>
        </w:tabs>
        <w:spacing w:before="1"/>
        <w:ind w:left="1358" w:hanging="398"/>
        <w:rPr>
          <w:i/>
          <w:sz w:val="20"/>
        </w:rPr>
      </w:pPr>
      <w:r>
        <w:rPr>
          <w:i/>
          <w:sz w:val="20"/>
        </w:rPr>
        <w:t>Employment Relations</w:t>
      </w:r>
      <w:r>
        <w:rPr>
          <w:i/>
          <w:spacing w:val="-21"/>
          <w:sz w:val="20"/>
        </w:rPr>
        <w:t xml:space="preserve"> </w:t>
      </w:r>
      <w:r>
        <w:rPr>
          <w:i/>
          <w:sz w:val="20"/>
        </w:rPr>
        <w:t>Authority</w:t>
      </w:r>
    </w:p>
    <w:p w14:paraId="4967A4A8" w14:textId="77777777" w:rsidR="00152AE0" w:rsidRDefault="00EA7548">
      <w:pPr>
        <w:pStyle w:val="BodyText"/>
        <w:ind w:left="948" w:right="823"/>
      </w:pPr>
      <w:r>
        <w:t>If the dispute cannot be resolved using mediation, the Employee or the Employer can refer the problem to the Employment Relations Authority.</w:t>
      </w:r>
    </w:p>
    <w:p w14:paraId="28249148" w14:textId="77777777" w:rsidR="00152AE0" w:rsidRDefault="00152AE0">
      <w:pPr>
        <w:pStyle w:val="BodyText"/>
        <w:spacing w:before="10"/>
        <w:rPr>
          <w:sz w:val="19"/>
        </w:rPr>
      </w:pPr>
    </w:p>
    <w:p w14:paraId="1DE63F3D" w14:textId="77777777" w:rsidR="00152AE0" w:rsidRDefault="00EA7548">
      <w:pPr>
        <w:pStyle w:val="ListParagraph"/>
        <w:numPr>
          <w:ilvl w:val="1"/>
          <w:numId w:val="12"/>
        </w:numPr>
        <w:tabs>
          <w:tab w:val="left" w:pos="1359"/>
        </w:tabs>
        <w:ind w:left="1358" w:hanging="398"/>
        <w:rPr>
          <w:i/>
          <w:sz w:val="20"/>
        </w:rPr>
      </w:pPr>
      <w:r>
        <w:rPr>
          <w:i/>
          <w:sz w:val="20"/>
        </w:rPr>
        <w:t>Support Persons and</w:t>
      </w:r>
      <w:r>
        <w:rPr>
          <w:i/>
          <w:spacing w:val="-23"/>
          <w:sz w:val="20"/>
        </w:rPr>
        <w:t xml:space="preserve"> </w:t>
      </w:r>
      <w:r>
        <w:rPr>
          <w:i/>
          <w:sz w:val="20"/>
        </w:rPr>
        <w:t>Representatives</w:t>
      </w:r>
    </w:p>
    <w:p w14:paraId="2514D6F6" w14:textId="77777777" w:rsidR="00152AE0" w:rsidRDefault="00EA7548">
      <w:pPr>
        <w:pStyle w:val="BodyText"/>
        <w:ind w:left="948" w:right="416"/>
      </w:pPr>
      <w:r>
        <w:t>At any time, the Employee has the right to involve and seek assistance from an advocate, an iwi representative, a lawyer, or a support person. This person can attend any/all meetings between the parties.</w:t>
      </w:r>
    </w:p>
    <w:p w14:paraId="2B876001" w14:textId="77777777" w:rsidR="00152AE0" w:rsidRDefault="00152AE0">
      <w:pPr>
        <w:pStyle w:val="BodyText"/>
        <w:spacing w:before="4"/>
        <w:rPr>
          <w:sz w:val="25"/>
        </w:rPr>
      </w:pPr>
    </w:p>
    <w:p w14:paraId="037AC887" w14:textId="77777777" w:rsidR="00152AE0" w:rsidRDefault="00EA7548">
      <w:pPr>
        <w:pStyle w:val="BodyText"/>
        <w:ind w:left="960" w:right="760"/>
      </w:pPr>
      <w:r>
        <w:t>As soon as practicable, the Employee should inform the Employer of the contact details of their support person and/or representative.</w:t>
      </w:r>
    </w:p>
    <w:p w14:paraId="186BA56F" w14:textId="77777777" w:rsidR="00152AE0" w:rsidRDefault="00152AE0">
      <w:pPr>
        <w:pStyle w:val="BodyText"/>
        <w:spacing w:before="10"/>
        <w:rPr>
          <w:sz w:val="19"/>
        </w:rPr>
      </w:pPr>
    </w:p>
    <w:p w14:paraId="74B64440" w14:textId="77777777" w:rsidR="00152AE0" w:rsidRDefault="00EA7548">
      <w:pPr>
        <w:pStyle w:val="Heading2"/>
        <w:numPr>
          <w:ilvl w:val="0"/>
          <w:numId w:val="12"/>
        </w:numPr>
        <w:tabs>
          <w:tab w:val="left" w:pos="1260"/>
        </w:tabs>
        <w:ind w:left="1260" w:hanging="300"/>
      </w:pPr>
      <w:bookmarkStart w:id="33" w:name="14._Other_Contractual_Clauses"/>
      <w:bookmarkEnd w:id="33"/>
      <w:r>
        <w:t>Other Contractual</w:t>
      </w:r>
      <w:r>
        <w:rPr>
          <w:spacing w:val="-17"/>
        </w:rPr>
        <w:t xml:space="preserve"> </w:t>
      </w:r>
      <w:r>
        <w:t>Clauses</w:t>
      </w:r>
    </w:p>
    <w:p w14:paraId="0F653C8B" w14:textId="77777777" w:rsidR="00152AE0" w:rsidRDefault="00152AE0">
      <w:pPr>
        <w:pStyle w:val="BodyText"/>
        <w:spacing w:before="6"/>
        <w:rPr>
          <w:b/>
        </w:rPr>
      </w:pPr>
    </w:p>
    <w:p w14:paraId="39D06C8D" w14:textId="77777777" w:rsidR="00152AE0" w:rsidRDefault="00EA7548">
      <w:pPr>
        <w:pStyle w:val="ListParagraph"/>
        <w:numPr>
          <w:ilvl w:val="1"/>
          <w:numId w:val="12"/>
        </w:numPr>
        <w:tabs>
          <w:tab w:val="left" w:pos="1359"/>
        </w:tabs>
        <w:spacing w:line="241" w:lineRule="exact"/>
        <w:ind w:left="1358" w:hanging="398"/>
        <w:rPr>
          <w:i/>
          <w:sz w:val="20"/>
        </w:rPr>
      </w:pPr>
      <w:r>
        <w:rPr>
          <w:i/>
          <w:sz w:val="20"/>
        </w:rPr>
        <w:t>Variation of</w:t>
      </w:r>
      <w:r>
        <w:rPr>
          <w:i/>
          <w:spacing w:val="-33"/>
          <w:sz w:val="20"/>
        </w:rPr>
        <w:t xml:space="preserve"> </w:t>
      </w:r>
      <w:r>
        <w:rPr>
          <w:i/>
          <w:sz w:val="20"/>
        </w:rPr>
        <w:t>Agreement</w:t>
      </w:r>
    </w:p>
    <w:p w14:paraId="0BE11EB7" w14:textId="77777777" w:rsidR="00152AE0" w:rsidRDefault="00EA7548">
      <w:pPr>
        <w:pStyle w:val="BodyText"/>
        <w:ind w:left="948" w:right="807" w:firstLine="9"/>
      </w:pPr>
      <w:r>
        <w:t>The Employer and Employee can agree to change the terms of this agreement at any time. Any changes must be in writing and agreed to by both employer and employee.</w:t>
      </w:r>
    </w:p>
    <w:p w14:paraId="5663FC84" w14:textId="77777777" w:rsidR="00152AE0" w:rsidRDefault="00152AE0">
      <w:pPr>
        <w:sectPr w:rsidR="00152AE0" w:rsidSect="001D4C2B">
          <w:pgSz w:w="11920" w:h="16850"/>
          <w:pgMar w:top="1340" w:right="1240" w:bottom="1160" w:left="1200" w:header="0" w:footer="887" w:gutter="0"/>
          <w:cols w:space="720"/>
        </w:sectPr>
      </w:pPr>
    </w:p>
    <w:p w14:paraId="54DB29F8" w14:textId="77777777" w:rsidR="00152AE0" w:rsidRDefault="00EA7548">
      <w:pPr>
        <w:pStyle w:val="ListParagraph"/>
        <w:numPr>
          <w:ilvl w:val="1"/>
          <w:numId w:val="12"/>
        </w:numPr>
        <w:tabs>
          <w:tab w:val="left" w:pos="1359"/>
        </w:tabs>
        <w:spacing w:before="43" w:line="242" w:lineRule="exact"/>
        <w:ind w:left="1358" w:hanging="398"/>
        <w:rPr>
          <w:i/>
          <w:sz w:val="20"/>
        </w:rPr>
      </w:pPr>
      <w:r>
        <w:rPr>
          <w:i/>
          <w:sz w:val="20"/>
        </w:rPr>
        <w:lastRenderedPageBreak/>
        <w:t>Non-Assignment by</w:t>
      </w:r>
      <w:r>
        <w:rPr>
          <w:i/>
          <w:spacing w:val="-15"/>
          <w:sz w:val="20"/>
        </w:rPr>
        <w:t xml:space="preserve"> </w:t>
      </w:r>
      <w:r>
        <w:rPr>
          <w:i/>
          <w:sz w:val="20"/>
        </w:rPr>
        <w:t>Employee</w:t>
      </w:r>
    </w:p>
    <w:p w14:paraId="76E5FD03" w14:textId="77777777" w:rsidR="00152AE0" w:rsidRDefault="00EA7548">
      <w:pPr>
        <w:pStyle w:val="BodyText"/>
        <w:ind w:left="960" w:right="955"/>
      </w:pPr>
      <w:r>
        <w:t>The Employee must personally perform the duties and responsibilities under this agreement. No subcontracting or assignment by the Employee is permissible.</w:t>
      </w:r>
    </w:p>
    <w:p w14:paraId="702847D6" w14:textId="77777777" w:rsidR="00152AE0" w:rsidRDefault="00152AE0">
      <w:pPr>
        <w:pStyle w:val="BodyText"/>
        <w:spacing w:before="9"/>
        <w:rPr>
          <w:sz w:val="19"/>
        </w:rPr>
      </w:pPr>
    </w:p>
    <w:p w14:paraId="5458BE5F" w14:textId="77777777" w:rsidR="00152AE0" w:rsidRDefault="00EA7548">
      <w:pPr>
        <w:pStyle w:val="ListParagraph"/>
        <w:numPr>
          <w:ilvl w:val="1"/>
          <w:numId w:val="12"/>
        </w:numPr>
        <w:tabs>
          <w:tab w:val="left" w:pos="1356"/>
        </w:tabs>
        <w:spacing w:before="1"/>
        <w:ind w:left="1356" w:hanging="396"/>
        <w:rPr>
          <w:i/>
          <w:sz w:val="20"/>
        </w:rPr>
      </w:pPr>
      <w:r>
        <w:rPr>
          <w:i/>
          <w:sz w:val="20"/>
        </w:rPr>
        <w:t>Entire</w:t>
      </w:r>
      <w:r>
        <w:rPr>
          <w:i/>
          <w:spacing w:val="-10"/>
          <w:sz w:val="20"/>
        </w:rPr>
        <w:t xml:space="preserve"> </w:t>
      </w:r>
      <w:r>
        <w:rPr>
          <w:i/>
          <w:sz w:val="20"/>
        </w:rPr>
        <w:t>Agreement</w:t>
      </w:r>
    </w:p>
    <w:p w14:paraId="6B8C366C" w14:textId="77777777" w:rsidR="00152AE0" w:rsidRDefault="00EA7548">
      <w:pPr>
        <w:pStyle w:val="BodyText"/>
        <w:ind w:left="960" w:right="407"/>
      </w:pPr>
      <w:r>
        <w:t>The terms and conditions set out in this agreement are the entire employment agreement between the employer and the employee, and replace any previous written and verbal agreements.</w:t>
      </w:r>
    </w:p>
    <w:p w14:paraId="7D10CD5C" w14:textId="77777777" w:rsidR="00152AE0" w:rsidRDefault="00152AE0">
      <w:pPr>
        <w:pStyle w:val="BodyText"/>
        <w:spacing w:before="9"/>
        <w:rPr>
          <w:sz w:val="19"/>
        </w:rPr>
      </w:pPr>
    </w:p>
    <w:p w14:paraId="08A333A4" w14:textId="77777777" w:rsidR="00152AE0" w:rsidRDefault="00EA7548">
      <w:pPr>
        <w:pStyle w:val="ListParagraph"/>
        <w:numPr>
          <w:ilvl w:val="1"/>
          <w:numId w:val="12"/>
        </w:numPr>
        <w:tabs>
          <w:tab w:val="left" w:pos="1359"/>
        </w:tabs>
        <w:spacing w:before="1"/>
        <w:ind w:left="1358" w:hanging="398"/>
        <w:rPr>
          <w:i/>
          <w:sz w:val="20"/>
        </w:rPr>
      </w:pPr>
      <w:r>
        <w:rPr>
          <w:i/>
          <w:sz w:val="20"/>
        </w:rPr>
        <w:t>Severability</w:t>
      </w:r>
    </w:p>
    <w:p w14:paraId="7800DFBC" w14:textId="77777777" w:rsidR="00152AE0" w:rsidRDefault="00EA7548">
      <w:pPr>
        <w:pStyle w:val="BodyText"/>
        <w:ind w:left="960" w:right="958"/>
      </w:pPr>
      <w:r>
        <w:t>If any clause of this agreement is invalid or unenforceable at any time, then such invalidity or unenforceability shall not affect the remaining clauses of this agreement.</w:t>
      </w:r>
    </w:p>
    <w:p w14:paraId="5494223C" w14:textId="77777777" w:rsidR="00152AE0" w:rsidRDefault="00152AE0">
      <w:pPr>
        <w:pStyle w:val="BodyText"/>
        <w:spacing w:before="9"/>
        <w:rPr>
          <w:sz w:val="19"/>
        </w:rPr>
      </w:pPr>
    </w:p>
    <w:p w14:paraId="51F24A36" w14:textId="77777777" w:rsidR="00152AE0" w:rsidRDefault="00EA7548">
      <w:pPr>
        <w:pStyle w:val="ListParagraph"/>
        <w:numPr>
          <w:ilvl w:val="1"/>
          <w:numId w:val="12"/>
        </w:numPr>
        <w:tabs>
          <w:tab w:val="left" w:pos="1356"/>
        </w:tabs>
        <w:spacing w:before="1"/>
        <w:ind w:left="1356" w:hanging="396"/>
        <w:rPr>
          <w:i/>
          <w:sz w:val="20"/>
        </w:rPr>
      </w:pPr>
      <w:r>
        <w:rPr>
          <w:i/>
          <w:sz w:val="20"/>
        </w:rPr>
        <w:t>New Zealand Law</w:t>
      </w:r>
      <w:r>
        <w:rPr>
          <w:i/>
          <w:spacing w:val="-14"/>
          <w:sz w:val="20"/>
        </w:rPr>
        <w:t xml:space="preserve"> </w:t>
      </w:r>
      <w:r>
        <w:rPr>
          <w:i/>
          <w:sz w:val="20"/>
        </w:rPr>
        <w:t>Applies</w:t>
      </w:r>
    </w:p>
    <w:p w14:paraId="5715E177" w14:textId="77777777" w:rsidR="00152AE0" w:rsidRDefault="00EA7548">
      <w:pPr>
        <w:pStyle w:val="BodyText"/>
        <w:ind w:left="960"/>
      </w:pPr>
      <w:r>
        <w:t>This agreement is governed by the laws of New Zealand.</w:t>
      </w:r>
    </w:p>
    <w:p w14:paraId="7D7788FD" w14:textId="77777777" w:rsidR="00152AE0" w:rsidRDefault="00152AE0">
      <w:pPr>
        <w:sectPr w:rsidR="00152AE0" w:rsidSect="001D4C2B">
          <w:pgSz w:w="11920" w:h="16850"/>
          <w:pgMar w:top="1340" w:right="1240" w:bottom="1160" w:left="1200" w:header="0" w:footer="887" w:gutter="0"/>
          <w:cols w:space="720"/>
        </w:sectPr>
      </w:pPr>
    </w:p>
    <w:p w14:paraId="6DCF4E4A" w14:textId="77777777" w:rsidR="00152AE0" w:rsidRDefault="00EA7548">
      <w:pPr>
        <w:pStyle w:val="ListParagraph"/>
        <w:numPr>
          <w:ilvl w:val="0"/>
          <w:numId w:val="12"/>
        </w:numPr>
        <w:tabs>
          <w:tab w:val="left" w:pos="1200"/>
        </w:tabs>
        <w:spacing w:before="40"/>
        <w:ind w:left="1200" w:hanging="293"/>
        <w:rPr>
          <w:b/>
          <w:sz w:val="19"/>
        </w:rPr>
      </w:pPr>
      <w:r>
        <w:rPr>
          <w:b/>
          <w:sz w:val="19"/>
        </w:rPr>
        <w:lastRenderedPageBreak/>
        <w:t>Employee</w:t>
      </w:r>
      <w:r>
        <w:rPr>
          <w:b/>
          <w:spacing w:val="-1"/>
          <w:sz w:val="19"/>
        </w:rPr>
        <w:t xml:space="preserve"> </w:t>
      </w:r>
      <w:r>
        <w:rPr>
          <w:b/>
          <w:sz w:val="19"/>
        </w:rPr>
        <w:t>Acknowledgement</w:t>
      </w:r>
    </w:p>
    <w:p w14:paraId="44FB5ACD" w14:textId="77777777" w:rsidR="00152AE0" w:rsidRDefault="00152AE0">
      <w:pPr>
        <w:pStyle w:val="BodyText"/>
        <w:spacing w:before="9"/>
        <w:rPr>
          <w:b/>
          <w:sz w:val="18"/>
        </w:rPr>
      </w:pPr>
    </w:p>
    <w:p w14:paraId="79D7564B" w14:textId="77777777" w:rsidR="00152AE0" w:rsidRDefault="00EA7548">
      <w:pPr>
        <w:pStyle w:val="ListParagraph"/>
        <w:numPr>
          <w:ilvl w:val="1"/>
          <w:numId w:val="12"/>
        </w:numPr>
        <w:tabs>
          <w:tab w:val="left" w:pos="1919"/>
          <w:tab w:val="left" w:pos="1920"/>
        </w:tabs>
        <w:ind w:left="1920" w:hanging="960"/>
        <w:rPr>
          <w:i/>
          <w:sz w:val="19"/>
        </w:rPr>
      </w:pPr>
      <w:r>
        <w:rPr>
          <w:i/>
          <w:sz w:val="19"/>
        </w:rPr>
        <w:t>Employee</w:t>
      </w:r>
      <w:r>
        <w:rPr>
          <w:i/>
          <w:spacing w:val="-1"/>
          <w:sz w:val="19"/>
        </w:rPr>
        <w:t xml:space="preserve"> </w:t>
      </w:r>
      <w:r>
        <w:rPr>
          <w:i/>
          <w:sz w:val="19"/>
        </w:rPr>
        <w:t>Acknowledgement</w:t>
      </w:r>
    </w:p>
    <w:p w14:paraId="551663B2" w14:textId="77777777" w:rsidR="00152AE0" w:rsidRDefault="00152AE0">
      <w:pPr>
        <w:pStyle w:val="BodyText"/>
        <w:spacing w:before="9"/>
        <w:rPr>
          <w:i/>
          <w:sz w:val="13"/>
        </w:rPr>
      </w:pPr>
    </w:p>
    <w:p w14:paraId="56FB8598" w14:textId="77777777" w:rsidR="00152AE0" w:rsidRDefault="00EA7548">
      <w:pPr>
        <w:tabs>
          <w:tab w:val="left" w:pos="1919"/>
          <w:tab w:val="left" w:pos="2639"/>
          <w:tab w:val="left" w:pos="3359"/>
        </w:tabs>
        <w:spacing w:before="61" w:line="720" w:lineRule="auto"/>
        <w:ind w:left="480" w:right="2091"/>
        <w:rPr>
          <w:sz w:val="19"/>
        </w:rPr>
      </w:pPr>
      <w:r>
        <w:rPr>
          <w:sz w:val="19"/>
        </w:rPr>
        <w:t>[</w:t>
      </w:r>
      <w:r w:rsidRPr="00983A16">
        <w:rPr>
          <w:b/>
          <w:sz w:val="19"/>
          <w:highlight w:val="cyan"/>
          <w:shd w:val="clear" w:color="auto" w:fill="FFFF00"/>
        </w:rPr>
        <w:t>legal name of employer</w:t>
      </w:r>
      <w:r>
        <w:rPr>
          <w:sz w:val="19"/>
        </w:rPr>
        <w:t>] offers this employment agreement to [</w:t>
      </w:r>
      <w:r>
        <w:rPr>
          <w:b/>
          <w:sz w:val="19"/>
          <w:shd w:val="clear" w:color="auto" w:fill="FFFF00"/>
        </w:rPr>
        <w:t>insert employee name</w:t>
      </w:r>
      <w:r>
        <w:rPr>
          <w:sz w:val="19"/>
        </w:rPr>
        <w:t>]: Signed</w:t>
      </w:r>
      <w:r>
        <w:rPr>
          <w:spacing w:val="-1"/>
          <w:sz w:val="19"/>
        </w:rPr>
        <w:t xml:space="preserve"> </w:t>
      </w:r>
      <w:r>
        <w:rPr>
          <w:sz w:val="19"/>
        </w:rPr>
        <w:t>by:</w:t>
      </w:r>
      <w:r>
        <w:rPr>
          <w:sz w:val="19"/>
          <w:u w:val="single"/>
        </w:rPr>
        <w:t xml:space="preserve"> </w:t>
      </w:r>
      <w:r>
        <w:rPr>
          <w:sz w:val="19"/>
          <w:u w:val="single"/>
        </w:rPr>
        <w:tab/>
      </w:r>
      <w:r>
        <w:rPr>
          <w:sz w:val="19"/>
        </w:rPr>
        <w:tab/>
        <w:t xml:space="preserve">Date: </w:t>
      </w:r>
      <w:r>
        <w:rPr>
          <w:w w:val="99"/>
          <w:sz w:val="19"/>
          <w:u w:val="single"/>
        </w:rPr>
        <w:t xml:space="preserve"> </w:t>
      </w:r>
      <w:r>
        <w:rPr>
          <w:sz w:val="19"/>
          <w:u w:val="single"/>
        </w:rPr>
        <w:tab/>
      </w:r>
    </w:p>
    <w:p w14:paraId="0A410192" w14:textId="77777777" w:rsidR="00152AE0" w:rsidRDefault="00EA7548">
      <w:pPr>
        <w:spacing w:before="1"/>
        <w:ind w:left="479" w:right="724"/>
        <w:rPr>
          <w:sz w:val="19"/>
        </w:rPr>
      </w:pPr>
      <w:r>
        <w:rPr>
          <w:sz w:val="19"/>
        </w:rPr>
        <w:t>In signing this agreement, I [</w:t>
      </w:r>
      <w:r>
        <w:rPr>
          <w:b/>
          <w:sz w:val="19"/>
          <w:shd w:val="clear" w:color="auto" w:fill="FFFF00"/>
        </w:rPr>
        <w:t>insert employee name</w:t>
      </w:r>
      <w:r>
        <w:rPr>
          <w:sz w:val="19"/>
        </w:rPr>
        <w:t>] accept the terms and conditions of my employment as detailed within this offer and declare that:</w:t>
      </w:r>
    </w:p>
    <w:p w14:paraId="7AE60059" w14:textId="77777777" w:rsidR="00152AE0" w:rsidRDefault="00EA7548">
      <w:pPr>
        <w:pStyle w:val="ListParagraph"/>
        <w:numPr>
          <w:ilvl w:val="0"/>
          <w:numId w:val="1"/>
        </w:numPr>
        <w:tabs>
          <w:tab w:val="left" w:pos="1451"/>
          <w:tab w:val="left" w:pos="1452"/>
        </w:tabs>
        <w:rPr>
          <w:sz w:val="19"/>
        </w:rPr>
      </w:pPr>
      <w:r>
        <w:rPr>
          <w:sz w:val="19"/>
        </w:rPr>
        <w:t>I have read, and fully understood the terms and conditions of this agreement and their</w:t>
      </w:r>
      <w:r>
        <w:rPr>
          <w:spacing w:val="-25"/>
          <w:sz w:val="19"/>
        </w:rPr>
        <w:t xml:space="preserve"> </w:t>
      </w:r>
      <w:r>
        <w:rPr>
          <w:sz w:val="19"/>
        </w:rPr>
        <w:t>implications.</w:t>
      </w:r>
    </w:p>
    <w:p w14:paraId="64A84D04" w14:textId="77777777" w:rsidR="00152AE0" w:rsidRDefault="00EA7548">
      <w:pPr>
        <w:pStyle w:val="ListParagraph"/>
        <w:numPr>
          <w:ilvl w:val="0"/>
          <w:numId w:val="1"/>
        </w:numPr>
        <w:tabs>
          <w:tab w:val="left" w:pos="1451"/>
          <w:tab w:val="left" w:pos="1452"/>
        </w:tabs>
        <w:rPr>
          <w:sz w:val="19"/>
        </w:rPr>
      </w:pPr>
      <w:r>
        <w:rPr>
          <w:sz w:val="19"/>
        </w:rPr>
        <w:t>I understand that my employment is on a fixed term basis, which will end on the date</w:t>
      </w:r>
      <w:r>
        <w:rPr>
          <w:spacing w:val="-17"/>
          <w:sz w:val="19"/>
        </w:rPr>
        <w:t xml:space="preserve"> </w:t>
      </w:r>
      <w:r>
        <w:rPr>
          <w:sz w:val="19"/>
        </w:rPr>
        <w:t>specified.</w:t>
      </w:r>
    </w:p>
    <w:p w14:paraId="279F87DE" w14:textId="77777777" w:rsidR="00152AE0" w:rsidRDefault="00EA7548">
      <w:pPr>
        <w:pStyle w:val="ListParagraph"/>
        <w:numPr>
          <w:ilvl w:val="0"/>
          <w:numId w:val="1"/>
        </w:numPr>
        <w:tabs>
          <w:tab w:val="left" w:pos="1451"/>
          <w:tab w:val="left" w:pos="1452"/>
        </w:tabs>
        <w:rPr>
          <w:sz w:val="19"/>
        </w:rPr>
      </w:pPr>
      <w:r>
        <w:rPr>
          <w:sz w:val="19"/>
        </w:rPr>
        <w:t>I have received a copy of this</w:t>
      </w:r>
      <w:r>
        <w:rPr>
          <w:spacing w:val="-2"/>
          <w:sz w:val="19"/>
        </w:rPr>
        <w:t xml:space="preserve"> </w:t>
      </w:r>
      <w:r>
        <w:rPr>
          <w:sz w:val="19"/>
        </w:rPr>
        <w:t>agreement.</w:t>
      </w:r>
    </w:p>
    <w:p w14:paraId="2E2C1B54" w14:textId="77777777" w:rsidR="00152AE0" w:rsidRDefault="00EA7548">
      <w:pPr>
        <w:pStyle w:val="ListParagraph"/>
        <w:numPr>
          <w:ilvl w:val="0"/>
          <w:numId w:val="1"/>
        </w:numPr>
        <w:tabs>
          <w:tab w:val="left" w:pos="1451"/>
          <w:tab w:val="left" w:pos="1452"/>
        </w:tabs>
        <w:ind w:right="289"/>
        <w:rPr>
          <w:sz w:val="19"/>
        </w:rPr>
      </w:pPr>
      <w:r>
        <w:rPr>
          <w:sz w:val="19"/>
        </w:rPr>
        <w:t>I was told about my right to seek independent advice on the terms and conditions of this agreement and I have been given reasonable opportunity to take that</w:t>
      </w:r>
      <w:r>
        <w:rPr>
          <w:spacing w:val="-6"/>
          <w:sz w:val="19"/>
        </w:rPr>
        <w:t xml:space="preserve"> </w:t>
      </w:r>
      <w:r>
        <w:rPr>
          <w:sz w:val="19"/>
        </w:rPr>
        <w:t>advice.</w:t>
      </w:r>
    </w:p>
    <w:p w14:paraId="6D212A86" w14:textId="77777777" w:rsidR="00152AE0" w:rsidRDefault="00EA7548">
      <w:pPr>
        <w:pStyle w:val="ListParagraph"/>
        <w:numPr>
          <w:ilvl w:val="0"/>
          <w:numId w:val="1"/>
        </w:numPr>
        <w:tabs>
          <w:tab w:val="left" w:pos="1451"/>
          <w:tab w:val="left" w:pos="1452"/>
        </w:tabs>
        <w:ind w:right="412"/>
        <w:rPr>
          <w:sz w:val="19"/>
        </w:rPr>
      </w:pPr>
      <w:r>
        <w:rPr>
          <w:sz w:val="19"/>
        </w:rPr>
        <w:t>I have raised any issues I have about the terms and conditions of this agreement and the Employer has responded to these issues.</w:t>
      </w:r>
    </w:p>
    <w:p w14:paraId="2C693BAF" w14:textId="77777777" w:rsidR="00152AE0" w:rsidRDefault="00EA7548">
      <w:pPr>
        <w:pStyle w:val="ListParagraph"/>
        <w:numPr>
          <w:ilvl w:val="0"/>
          <w:numId w:val="1"/>
        </w:numPr>
        <w:tabs>
          <w:tab w:val="left" w:pos="1451"/>
          <w:tab w:val="left" w:pos="1452"/>
        </w:tabs>
        <w:ind w:right="158"/>
        <w:rPr>
          <w:sz w:val="19"/>
        </w:rPr>
      </w:pPr>
      <w:r>
        <w:rPr>
          <w:sz w:val="19"/>
        </w:rPr>
        <w:t>I have told the Employer about any existing physical and/or health conditions that might be worsened by doing the job, or might affect my ability to do the</w:t>
      </w:r>
      <w:r>
        <w:rPr>
          <w:spacing w:val="-5"/>
          <w:sz w:val="19"/>
        </w:rPr>
        <w:t xml:space="preserve"> </w:t>
      </w:r>
      <w:r>
        <w:rPr>
          <w:sz w:val="19"/>
        </w:rPr>
        <w:t>job.</w:t>
      </w:r>
    </w:p>
    <w:p w14:paraId="5C237CB8" w14:textId="77777777" w:rsidR="00152AE0" w:rsidRDefault="00EA7548">
      <w:pPr>
        <w:pStyle w:val="ListParagraph"/>
        <w:numPr>
          <w:ilvl w:val="0"/>
          <w:numId w:val="1"/>
        </w:numPr>
        <w:tabs>
          <w:tab w:val="left" w:pos="1451"/>
          <w:tab w:val="left" w:pos="1452"/>
        </w:tabs>
        <w:ind w:right="165"/>
        <w:rPr>
          <w:sz w:val="19"/>
        </w:rPr>
      </w:pPr>
      <w:r>
        <w:rPr>
          <w:sz w:val="19"/>
        </w:rPr>
        <w:t>I confirm that there are no contractual or other legal reasons that could stop me from working for the Employer.</w:t>
      </w:r>
    </w:p>
    <w:p w14:paraId="58747802" w14:textId="77777777" w:rsidR="00152AE0" w:rsidRDefault="00EA7548">
      <w:pPr>
        <w:pStyle w:val="ListParagraph"/>
        <w:numPr>
          <w:ilvl w:val="0"/>
          <w:numId w:val="1"/>
        </w:numPr>
        <w:tabs>
          <w:tab w:val="left" w:pos="1451"/>
          <w:tab w:val="left" w:pos="1452"/>
        </w:tabs>
        <w:ind w:right="400"/>
        <w:rPr>
          <w:sz w:val="19"/>
        </w:rPr>
      </w:pPr>
      <w:r>
        <w:rPr>
          <w:sz w:val="19"/>
        </w:rPr>
        <w:t>The information I have given is true and correct to the best of my knowledge and belief, and I have not left out anything that could affect the decision to employ</w:t>
      </w:r>
      <w:r>
        <w:rPr>
          <w:spacing w:val="-8"/>
          <w:sz w:val="19"/>
        </w:rPr>
        <w:t xml:space="preserve"> </w:t>
      </w:r>
      <w:r>
        <w:rPr>
          <w:sz w:val="19"/>
        </w:rPr>
        <w:t>me.</w:t>
      </w:r>
    </w:p>
    <w:p w14:paraId="072CC46A" w14:textId="77777777" w:rsidR="00152AE0" w:rsidRDefault="00EA7548">
      <w:pPr>
        <w:pStyle w:val="ListParagraph"/>
        <w:numPr>
          <w:ilvl w:val="0"/>
          <w:numId w:val="1"/>
        </w:numPr>
        <w:tabs>
          <w:tab w:val="left" w:pos="1451"/>
          <w:tab w:val="left" w:pos="1452"/>
        </w:tabs>
        <w:rPr>
          <w:sz w:val="19"/>
        </w:rPr>
      </w:pPr>
      <w:r>
        <w:rPr>
          <w:sz w:val="19"/>
        </w:rPr>
        <w:t>I am, and will remain, able to work legally in New</w:t>
      </w:r>
      <w:r>
        <w:rPr>
          <w:spacing w:val="-3"/>
          <w:sz w:val="19"/>
        </w:rPr>
        <w:t xml:space="preserve"> </w:t>
      </w:r>
      <w:r>
        <w:rPr>
          <w:sz w:val="19"/>
        </w:rPr>
        <w:t>Zealand.</w:t>
      </w:r>
    </w:p>
    <w:p w14:paraId="5B77C842" w14:textId="77777777" w:rsidR="00152AE0" w:rsidRDefault="00EA7548">
      <w:pPr>
        <w:pStyle w:val="ListParagraph"/>
        <w:numPr>
          <w:ilvl w:val="0"/>
          <w:numId w:val="1"/>
        </w:numPr>
        <w:tabs>
          <w:tab w:val="left" w:pos="1451"/>
          <w:tab w:val="left" w:pos="1452"/>
        </w:tabs>
        <w:ind w:right="268"/>
        <w:rPr>
          <w:sz w:val="19"/>
        </w:rPr>
      </w:pPr>
      <w:r>
        <w:rPr>
          <w:sz w:val="19"/>
        </w:rPr>
        <w:t>I agree to be bound by these terms of employment and any policies and procedures as implemented by the Employer from time to</w:t>
      </w:r>
      <w:r>
        <w:rPr>
          <w:spacing w:val="-1"/>
          <w:sz w:val="19"/>
        </w:rPr>
        <w:t xml:space="preserve"> </w:t>
      </w:r>
      <w:r>
        <w:rPr>
          <w:sz w:val="19"/>
        </w:rPr>
        <w:t>time.</w:t>
      </w:r>
    </w:p>
    <w:p w14:paraId="1D4A7D32" w14:textId="77777777" w:rsidR="00152AE0" w:rsidRDefault="00152AE0">
      <w:pPr>
        <w:pStyle w:val="BodyText"/>
        <w:rPr>
          <w:sz w:val="18"/>
        </w:rPr>
      </w:pPr>
    </w:p>
    <w:p w14:paraId="4DB1AC3F" w14:textId="77777777" w:rsidR="00152AE0" w:rsidRDefault="00152AE0">
      <w:pPr>
        <w:pStyle w:val="BodyText"/>
      </w:pPr>
    </w:p>
    <w:p w14:paraId="3429D8DC" w14:textId="77777777" w:rsidR="00152AE0" w:rsidRDefault="00EA7548">
      <w:pPr>
        <w:tabs>
          <w:tab w:val="left" w:pos="3264"/>
          <w:tab w:val="left" w:pos="4079"/>
          <w:tab w:val="left" w:pos="5519"/>
          <w:tab w:val="left" w:pos="7373"/>
        </w:tabs>
        <w:ind w:left="1199"/>
        <w:rPr>
          <w:sz w:val="19"/>
        </w:rPr>
      </w:pPr>
      <w:r>
        <w:rPr>
          <w:sz w:val="19"/>
        </w:rPr>
        <w:t>Signed by:</w:t>
      </w:r>
      <w:r>
        <w:rPr>
          <w:sz w:val="19"/>
          <w:u w:val="single"/>
        </w:rPr>
        <w:t xml:space="preserve"> </w:t>
      </w:r>
      <w:r>
        <w:rPr>
          <w:sz w:val="19"/>
          <w:u w:val="single"/>
        </w:rPr>
        <w:tab/>
      </w:r>
      <w:r>
        <w:rPr>
          <w:sz w:val="19"/>
        </w:rPr>
        <w:t>_</w:t>
      </w:r>
      <w:r>
        <w:rPr>
          <w:sz w:val="19"/>
          <w:u w:val="single"/>
        </w:rPr>
        <w:t xml:space="preserve"> </w:t>
      </w:r>
      <w:r>
        <w:rPr>
          <w:sz w:val="19"/>
          <w:u w:val="single"/>
        </w:rPr>
        <w:tab/>
      </w:r>
      <w:r>
        <w:rPr>
          <w:sz w:val="19"/>
        </w:rPr>
        <w:tab/>
        <w:t xml:space="preserve">Date: </w:t>
      </w:r>
      <w:r>
        <w:rPr>
          <w:w w:val="99"/>
          <w:sz w:val="19"/>
          <w:u w:val="single"/>
        </w:rPr>
        <w:t xml:space="preserve"> </w:t>
      </w:r>
      <w:r>
        <w:rPr>
          <w:sz w:val="19"/>
          <w:u w:val="single"/>
        </w:rPr>
        <w:tab/>
      </w:r>
    </w:p>
    <w:p w14:paraId="44713FF2" w14:textId="77777777" w:rsidR="00152AE0" w:rsidRDefault="00152AE0">
      <w:pPr>
        <w:rPr>
          <w:sz w:val="19"/>
        </w:rPr>
        <w:sectPr w:rsidR="00152AE0" w:rsidSect="001D4C2B">
          <w:pgSz w:w="11920" w:h="16850"/>
          <w:pgMar w:top="1340" w:right="1240" w:bottom="1160" w:left="1200" w:header="0" w:footer="887" w:gutter="0"/>
          <w:cols w:space="720"/>
        </w:sectPr>
      </w:pPr>
    </w:p>
    <w:p w14:paraId="47AF0074" w14:textId="77777777" w:rsidR="00152AE0" w:rsidRDefault="00EA7548">
      <w:pPr>
        <w:spacing w:before="40"/>
        <w:ind w:left="480"/>
        <w:rPr>
          <w:b/>
          <w:sz w:val="19"/>
        </w:rPr>
      </w:pPr>
      <w:r>
        <w:rPr>
          <w:b/>
          <w:sz w:val="19"/>
        </w:rPr>
        <w:lastRenderedPageBreak/>
        <w:t>SCHEDULE 1</w:t>
      </w:r>
    </w:p>
    <w:p w14:paraId="1FB13E4E" w14:textId="77777777" w:rsidR="00152AE0" w:rsidRDefault="00152AE0">
      <w:pPr>
        <w:pStyle w:val="BodyText"/>
        <w:spacing w:before="11"/>
        <w:rPr>
          <w:b/>
          <w:sz w:val="18"/>
        </w:rPr>
      </w:pPr>
    </w:p>
    <w:p w14:paraId="6DAFF9D8" w14:textId="4E777FC2" w:rsidR="00152AE0" w:rsidRDefault="00EA7548">
      <w:pPr>
        <w:ind w:left="480"/>
        <w:rPr>
          <w:sz w:val="19"/>
        </w:rPr>
      </w:pPr>
      <w:r>
        <w:rPr>
          <w:sz w:val="19"/>
        </w:rPr>
        <w:t>[</w:t>
      </w:r>
      <w:r w:rsidR="00983A16">
        <w:rPr>
          <w:sz w:val="19"/>
          <w:highlight w:val="magenta"/>
        </w:rPr>
        <w:t>see attached j</w:t>
      </w:r>
      <w:r w:rsidRPr="00983A16">
        <w:rPr>
          <w:sz w:val="19"/>
          <w:highlight w:val="magenta"/>
        </w:rPr>
        <w:t>ob Description</w:t>
      </w:r>
      <w:r>
        <w:rPr>
          <w:sz w:val="19"/>
        </w:rPr>
        <w:t>]</w:t>
      </w:r>
    </w:p>
    <w:p w14:paraId="1310C690" w14:textId="77777777" w:rsidR="00152AE0" w:rsidRDefault="00152AE0">
      <w:pPr>
        <w:rPr>
          <w:sz w:val="19"/>
        </w:rPr>
        <w:sectPr w:rsidR="00152AE0" w:rsidSect="001D4C2B">
          <w:pgSz w:w="11920" w:h="16850"/>
          <w:pgMar w:top="1540" w:right="1240" w:bottom="1160" w:left="1200" w:header="0" w:footer="887" w:gutter="0"/>
          <w:cols w:space="720"/>
        </w:sectPr>
      </w:pPr>
    </w:p>
    <w:p w14:paraId="10C524C4" w14:textId="77777777" w:rsidR="00AA4072" w:rsidRPr="00AA4072" w:rsidRDefault="00AA4072" w:rsidP="00AA4072">
      <w:pPr>
        <w:spacing w:before="62"/>
        <w:ind w:left="480"/>
        <w:jc w:val="center"/>
        <w:rPr>
          <w:b/>
          <w:sz w:val="19"/>
          <w:lang w:val="en-US" w:eastAsia="en-US" w:bidi="ar-SA"/>
        </w:rPr>
      </w:pPr>
      <w:r w:rsidRPr="00AA4072">
        <w:rPr>
          <w:b/>
          <w:sz w:val="19"/>
          <w:u w:val="single"/>
          <w:lang w:val="en-US" w:eastAsia="en-US" w:bidi="ar-SA"/>
        </w:rPr>
        <w:lastRenderedPageBreak/>
        <w:t>DECLARATION</w:t>
      </w:r>
    </w:p>
    <w:p w14:paraId="76202819" w14:textId="77777777" w:rsidR="00AA4072" w:rsidRPr="00AA4072" w:rsidRDefault="00AA4072" w:rsidP="00AA4072">
      <w:pPr>
        <w:spacing w:before="11"/>
        <w:rPr>
          <w:b/>
          <w:sz w:val="13"/>
          <w:szCs w:val="20"/>
          <w:lang w:val="en-US" w:eastAsia="en-US" w:bidi="ar-SA"/>
        </w:rPr>
      </w:pPr>
    </w:p>
    <w:p w14:paraId="4AAF506D" w14:textId="77777777" w:rsidR="00AA4072" w:rsidRPr="00AA4072" w:rsidRDefault="00AA4072" w:rsidP="00AA4072">
      <w:pPr>
        <w:spacing w:before="61"/>
        <w:ind w:left="480"/>
        <w:rPr>
          <w:b/>
          <w:sz w:val="19"/>
          <w:lang w:val="en-US" w:eastAsia="en-US" w:bidi="ar-SA"/>
        </w:rPr>
      </w:pPr>
      <w:r w:rsidRPr="00AA4072">
        <w:rPr>
          <w:b/>
          <w:sz w:val="19"/>
          <w:lang w:val="en-US" w:eastAsia="en-US" w:bidi="ar-SA"/>
        </w:rPr>
        <w:t>[</w:t>
      </w:r>
      <w:r w:rsidRPr="00AA4072">
        <w:rPr>
          <w:b/>
          <w:sz w:val="19"/>
          <w:highlight w:val="cyan"/>
          <w:shd w:val="clear" w:color="auto" w:fill="FFFF00"/>
          <w:lang w:val="en-US" w:eastAsia="en-US" w:bidi="ar-SA"/>
        </w:rPr>
        <w:t>legal name of employer</w:t>
      </w:r>
      <w:r w:rsidRPr="00AA4072">
        <w:rPr>
          <w:b/>
          <w:sz w:val="19"/>
          <w:lang w:val="en-US" w:eastAsia="en-US" w:bidi="ar-SA"/>
        </w:rPr>
        <w:t xml:space="preserve">] </w:t>
      </w:r>
      <w:r w:rsidRPr="00AA4072">
        <w:rPr>
          <w:sz w:val="19"/>
          <w:lang w:val="en-US" w:eastAsia="en-US" w:bidi="ar-SA"/>
        </w:rPr>
        <w:t xml:space="preserve">offers this employment agreement to </w:t>
      </w:r>
      <w:r w:rsidRPr="00AA4072">
        <w:rPr>
          <w:b/>
          <w:sz w:val="19"/>
          <w:lang w:val="en-US" w:eastAsia="en-US" w:bidi="ar-SA"/>
        </w:rPr>
        <w:t>[</w:t>
      </w:r>
      <w:r w:rsidRPr="00AA4072">
        <w:rPr>
          <w:b/>
          <w:sz w:val="19"/>
          <w:shd w:val="clear" w:color="auto" w:fill="FFFF00"/>
          <w:lang w:val="en-US" w:eastAsia="en-US" w:bidi="ar-SA"/>
        </w:rPr>
        <w:t>full name of employee</w:t>
      </w:r>
      <w:r w:rsidRPr="00AA4072">
        <w:rPr>
          <w:b/>
          <w:sz w:val="19"/>
          <w:lang w:val="en-US" w:eastAsia="en-US" w:bidi="ar-SA"/>
        </w:rPr>
        <w:t>]:</w:t>
      </w:r>
    </w:p>
    <w:p w14:paraId="42AD3D7D" w14:textId="77777777" w:rsidR="00AA4072" w:rsidRPr="00AA4072" w:rsidRDefault="00AA4072" w:rsidP="00AA4072">
      <w:pPr>
        <w:rPr>
          <w:b/>
          <w:sz w:val="18"/>
          <w:szCs w:val="20"/>
          <w:lang w:val="en-US" w:eastAsia="en-US" w:bidi="ar-SA"/>
        </w:rPr>
      </w:pPr>
    </w:p>
    <w:p w14:paraId="0B1CC0BA" w14:textId="77777777" w:rsidR="00AA4072" w:rsidRPr="00AA4072" w:rsidRDefault="00AA4072" w:rsidP="00AA4072">
      <w:pPr>
        <w:rPr>
          <w:b/>
          <w:sz w:val="18"/>
          <w:szCs w:val="20"/>
          <w:lang w:val="en-US" w:eastAsia="en-US" w:bidi="ar-SA"/>
        </w:rPr>
      </w:pPr>
    </w:p>
    <w:p w14:paraId="691A4AA7" w14:textId="77777777" w:rsidR="00AA4072" w:rsidRPr="00AA4072" w:rsidRDefault="00AA4072" w:rsidP="00AA4072">
      <w:pPr>
        <w:spacing w:before="1"/>
        <w:rPr>
          <w:b/>
          <w:sz w:val="21"/>
          <w:szCs w:val="20"/>
          <w:lang w:val="en-US" w:eastAsia="en-US" w:bidi="ar-SA"/>
        </w:rPr>
      </w:pPr>
    </w:p>
    <w:p w14:paraId="30AED384" w14:textId="77777777" w:rsidR="00AA4072" w:rsidRPr="00AA4072" w:rsidRDefault="00AA4072" w:rsidP="00AA4072">
      <w:pPr>
        <w:spacing w:line="231" w:lineRule="exact"/>
        <w:ind w:left="480"/>
        <w:rPr>
          <w:sz w:val="19"/>
          <w:szCs w:val="19"/>
          <w:lang w:val="en-US" w:eastAsia="en-US" w:bidi="ar-SA"/>
        </w:rPr>
      </w:pPr>
      <w:r w:rsidRPr="00AA4072">
        <w:rPr>
          <w:sz w:val="19"/>
          <w:szCs w:val="19"/>
          <w:highlight w:val="cyan"/>
          <w:lang w:val="en-US" w:eastAsia="en-US" w:bidi="ar-SA"/>
        </w:rPr>
        <w:t>Employer Signature</w:t>
      </w:r>
      <w:r w:rsidRPr="00AA4072">
        <w:rPr>
          <w:sz w:val="19"/>
          <w:szCs w:val="19"/>
          <w:lang w:val="en-US" w:eastAsia="en-US" w:bidi="ar-SA"/>
        </w:rPr>
        <w:t xml:space="preserve"> __________________________</w:t>
      </w:r>
      <w:r w:rsidRPr="00AA4072">
        <w:rPr>
          <w:lang w:val="en-US" w:eastAsia="en-US" w:bidi="ar-SA"/>
        </w:rPr>
        <w:tab/>
      </w:r>
      <w:r w:rsidRPr="00AA4072">
        <w:rPr>
          <w:lang w:val="en-US" w:eastAsia="en-US" w:bidi="ar-SA"/>
        </w:rPr>
        <w:tab/>
      </w:r>
      <w:r w:rsidRPr="00AA4072">
        <w:rPr>
          <w:sz w:val="19"/>
          <w:szCs w:val="19"/>
          <w:lang w:val="en-US" w:eastAsia="en-US" w:bidi="ar-SA"/>
        </w:rPr>
        <w:t>Date:  _____________________</w:t>
      </w:r>
    </w:p>
    <w:p w14:paraId="3DF5498B" w14:textId="77777777" w:rsidR="00AA4072" w:rsidRPr="00AA4072" w:rsidRDefault="00AA4072" w:rsidP="00AA4072">
      <w:pPr>
        <w:spacing w:line="231" w:lineRule="exact"/>
        <w:ind w:left="480"/>
        <w:rPr>
          <w:sz w:val="19"/>
          <w:szCs w:val="19"/>
          <w:lang w:val="en-US" w:eastAsia="en-US" w:bidi="ar-SA"/>
        </w:rPr>
      </w:pPr>
    </w:p>
    <w:p w14:paraId="06132421" w14:textId="77777777" w:rsidR="00AA4072" w:rsidRPr="00AA4072" w:rsidRDefault="00AA4072" w:rsidP="00AA4072">
      <w:pPr>
        <w:spacing w:line="231" w:lineRule="exact"/>
        <w:ind w:left="480"/>
        <w:rPr>
          <w:sz w:val="19"/>
          <w:szCs w:val="19"/>
          <w:lang w:val="en-US" w:eastAsia="en-US" w:bidi="ar-SA"/>
        </w:rPr>
      </w:pPr>
      <w:r w:rsidRPr="00AA4072">
        <w:rPr>
          <w:sz w:val="19"/>
          <w:szCs w:val="19"/>
          <w:lang w:val="en-US" w:eastAsia="en-US" w:bidi="ar-SA"/>
        </w:rPr>
        <w:t>Name: __________________________________</w:t>
      </w:r>
    </w:p>
    <w:p w14:paraId="275DB62B" w14:textId="77777777" w:rsidR="00AA4072" w:rsidRPr="00AA4072" w:rsidRDefault="00AA4072" w:rsidP="00AA4072">
      <w:pPr>
        <w:spacing w:line="231" w:lineRule="exact"/>
        <w:ind w:left="480"/>
        <w:rPr>
          <w:sz w:val="19"/>
          <w:szCs w:val="19"/>
          <w:lang w:val="en-US" w:eastAsia="en-US" w:bidi="ar-SA"/>
        </w:rPr>
      </w:pPr>
      <w:r w:rsidRPr="00AA4072">
        <w:rPr>
          <w:sz w:val="19"/>
          <w:szCs w:val="19"/>
          <w:lang w:val="en-US" w:eastAsia="en-US" w:bidi="ar-SA"/>
        </w:rPr>
        <w:t>(on behalf of [</w:t>
      </w:r>
      <w:r w:rsidRPr="00AA4072">
        <w:rPr>
          <w:sz w:val="19"/>
          <w:szCs w:val="19"/>
          <w:highlight w:val="cyan"/>
          <w:lang w:val="en-US" w:eastAsia="en-US" w:bidi="ar-SA"/>
        </w:rPr>
        <w:t>employer</w:t>
      </w:r>
      <w:r w:rsidRPr="00AA4072">
        <w:rPr>
          <w:sz w:val="19"/>
          <w:szCs w:val="19"/>
          <w:lang w:val="en-US" w:eastAsia="en-US" w:bidi="ar-SA"/>
        </w:rPr>
        <w:t>])</w:t>
      </w:r>
    </w:p>
    <w:p w14:paraId="51226198" w14:textId="77777777" w:rsidR="00AA4072" w:rsidRPr="00AA4072" w:rsidRDefault="00AA4072" w:rsidP="00AA4072">
      <w:pPr>
        <w:rPr>
          <w:sz w:val="18"/>
          <w:szCs w:val="20"/>
          <w:lang w:val="en-US" w:eastAsia="en-US" w:bidi="ar-SA"/>
        </w:rPr>
      </w:pPr>
    </w:p>
    <w:p w14:paraId="2F06D31F" w14:textId="77777777" w:rsidR="00AA4072" w:rsidRPr="00AA4072" w:rsidRDefault="00AA4072" w:rsidP="00AA4072">
      <w:pPr>
        <w:rPr>
          <w:sz w:val="20"/>
          <w:szCs w:val="20"/>
          <w:lang w:val="en-US" w:eastAsia="en-US" w:bidi="ar-SA"/>
        </w:rPr>
      </w:pPr>
    </w:p>
    <w:p w14:paraId="33DE0A01" w14:textId="77777777" w:rsidR="00AA4072" w:rsidRPr="00AA4072" w:rsidRDefault="00AA4072" w:rsidP="00AA4072">
      <w:pPr>
        <w:tabs>
          <w:tab w:val="left" w:pos="1199"/>
        </w:tabs>
        <w:spacing w:before="1"/>
        <w:ind w:left="480" w:right="229"/>
        <w:rPr>
          <w:sz w:val="19"/>
          <w:szCs w:val="19"/>
          <w:lang w:val="en-US" w:eastAsia="en-US" w:bidi="ar-SA"/>
        </w:rPr>
      </w:pPr>
      <w:r w:rsidRPr="00AA4072">
        <w:rPr>
          <w:sz w:val="19"/>
          <w:szCs w:val="19"/>
          <w:lang w:val="en-US" w:eastAsia="en-US" w:bidi="ar-SA"/>
        </w:rPr>
        <w:t>I ___________________________________________________, declare that I have read and understand the conditions of employment detailed above and accept them fully. I have been advised of the right to seek independent advice in relation to this agreement, and have been allowed reasonable time to do so.</w:t>
      </w:r>
    </w:p>
    <w:p w14:paraId="6832959D" w14:textId="77777777" w:rsidR="00AA4072" w:rsidRPr="00AA4072" w:rsidRDefault="00AA4072" w:rsidP="00AA4072">
      <w:pPr>
        <w:tabs>
          <w:tab w:val="left" w:pos="1199"/>
        </w:tabs>
        <w:spacing w:before="1"/>
        <w:ind w:left="480" w:right="229"/>
        <w:rPr>
          <w:sz w:val="19"/>
          <w:szCs w:val="19"/>
          <w:lang w:val="en-US" w:eastAsia="en-US" w:bidi="ar-SA"/>
        </w:rPr>
      </w:pPr>
    </w:p>
    <w:p w14:paraId="77A28C49" w14:textId="77777777" w:rsidR="00AA4072" w:rsidRPr="00AA4072" w:rsidRDefault="00AA4072" w:rsidP="00AA4072">
      <w:pPr>
        <w:tabs>
          <w:tab w:val="left" w:pos="1199"/>
        </w:tabs>
        <w:spacing w:before="1" w:line="259" w:lineRule="auto"/>
        <w:ind w:left="480" w:right="229"/>
        <w:rPr>
          <w:sz w:val="19"/>
          <w:szCs w:val="19"/>
          <w:lang w:val="en-US" w:eastAsia="en-US" w:bidi="ar-SA"/>
        </w:rPr>
      </w:pPr>
      <w:r w:rsidRPr="00AA4072">
        <w:rPr>
          <w:sz w:val="19"/>
          <w:szCs w:val="19"/>
          <w:highlight w:val="yellow"/>
          <w:lang w:val="en-US" w:eastAsia="en-US" w:bidi="ar-SA"/>
        </w:rPr>
        <w:t>Employee Signature</w:t>
      </w:r>
      <w:r w:rsidRPr="00AA4072">
        <w:rPr>
          <w:sz w:val="19"/>
          <w:szCs w:val="19"/>
          <w:lang w:val="en-US" w:eastAsia="en-US" w:bidi="ar-SA"/>
        </w:rPr>
        <w:t xml:space="preserve"> ___________________</w:t>
      </w:r>
      <w:r w:rsidRPr="00AA4072">
        <w:rPr>
          <w:lang w:val="en-US" w:eastAsia="en-US" w:bidi="ar-SA"/>
        </w:rPr>
        <w:tab/>
        <w:t xml:space="preserve">                           </w:t>
      </w:r>
      <w:r w:rsidRPr="00AA4072">
        <w:rPr>
          <w:sz w:val="19"/>
          <w:szCs w:val="19"/>
          <w:lang w:val="en-US" w:eastAsia="en-US" w:bidi="ar-SA"/>
        </w:rPr>
        <w:t>Date:  _____________________</w:t>
      </w:r>
    </w:p>
    <w:p w14:paraId="31ECCE12" w14:textId="77777777" w:rsidR="00AA4072" w:rsidRPr="00AA4072" w:rsidRDefault="00AA4072" w:rsidP="00AA4072">
      <w:pPr>
        <w:tabs>
          <w:tab w:val="left" w:pos="1199"/>
        </w:tabs>
        <w:spacing w:before="1"/>
        <w:ind w:left="480" w:right="229"/>
        <w:rPr>
          <w:sz w:val="19"/>
          <w:szCs w:val="19"/>
          <w:lang w:val="en-US" w:eastAsia="en-US" w:bidi="ar-SA"/>
        </w:rPr>
      </w:pPr>
      <w:r w:rsidRPr="00AA4072">
        <w:rPr>
          <w:sz w:val="19"/>
          <w:szCs w:val="19"/>
          <w:lang w:val="en-US" w:eastAsia="en-US" w:bidi="ar-SA"/>
        </w:rPr>
        <w:t>(the Employee)</w:t>
      </w:r>
    </w:p>
    <w:p w14:paraId="64AA64A0" w14:textId="77777777" w:rsidR="00AA4072" w:rsidRPr="00AA4072" w:rsidRDefault="00AA4072" w:rsidP="00AA4072">
      <w:pPr>
        <w:rPr>
          <w:sz w:val="18"/>
          <w:szCs w:val="20"/>
          <w:lang w:val="en-US" w:eastAsia="en-US" w:bidi="ar-SA"/>
        </w:rPr>
      </w:pPr>
    </w:p>
    <w:p w14:paraId="77E33107" w14:textId="77777777" w:rsidR="00AA4072" w:rsidRPr="00AA4072" w:rsidRDefault="00AA4072" w:rsidP="00AA4072">
      <w:pPr>
        <w:rPr>
          <w:sz w:val="18"/>
          <w:szCs w:val="20"/>
          <w:lang w:val="en-US" w:eastAsia="en-US" w:bidi="ar-SA"/>
        </w:rPr>
      </w:pPr>
    </w:p>
    <w:p w14:paraId="61DCD0C1" w14:textId="77777777" w:rsidR="00AA4072" w:rsidRPr="00AA4072" w:rsidRDefault="00AA4072" w:rsidP="00AA4072">
      <w:pPr>
        <w:tabs>
          <w:tab w:val="left" w:pos="1199"/>
        </w:tabs>
        <w:spacing w:before="1"/>
        <w:ind w:left="480" w:right="229"/>
        <w:jc w:val="both"/>
        <w:rPr>
          <w:sz w:val="19"/>
          <w:szCs w:val="19"/>
          <w:lang w:val="en-US" w:eastAsia="en-US" w:bidi="ar-SA"/>
        </w:rPr>
      </w:pPr>
      <w:r w:rsidRPr="00AA4072">
        <w:rPr>
          <w:sz w:val="19"/>
          <w:szCs w:val="19"/>
          <w:lang w:val="en-US" w:eastAsia="en-US" w:bidi="ar-SA"/>
        </w:rPr>
        <w:t>Reminder:</w:t>
      </w:r>
    </w:p>
    <w:p w14:paraId="265D4335" w14:textId="1A382307" w:rsidR="00152AE0" w:rsidRDefault="00AA4072" w:rsidP="00AA4072">
      <w:pPr>
        <w:tabs>
          <w:tab w:val="left" w:pos="1199"/>
        </w:tabs>
        <w:spacing w:before="1"/>
        <w:ind w:left="480" w:right="229"/>
        <w:jc w:val="both"/>
        <w:rPr>
          <w:rFonts w:ascii="Times New Roman"/>
          <w:sz w:val="17"/>
        </w:rPr>
      </w:pPr>
      <w:r w:rsidRPr="00AA4072">
        <w:rPr>
          <w:sz w:val="19"/>
          <w:szCs w:val="19"/>
          <w:lang w:val="en-US" w:eastAsia="en-US" w:bidi="ar-SA"/>
        </w:rPr>
        <w:t xml:space="preserve">Please note to commence employment with Te Kōhanga Reo National Trust you will need to appropriately satisfy safety check requirements (Police Vetting) </w:t>
      </w:r>
    </w:p>
    <w:sectPr w:rsidR="00152AE0">
      <w:pgSz w:w="11920" w:h="16850"/>
      <w:pgMar w:top="1600" w:right="1240" w:bottom="1080" w:left="1200" w:header="0" w:footer="88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E38FA3" w14:textId="77777777" w:rsidR="001D4C2B" w:rsidRDefault="001D4C2B">
      <w:r>
        <w:separator/>
      </w:r>
    </w:p>
  </w:endnote>
  <w:endnote w:type="continuationSeparator" w:id="0">
    <w:p w14:paraId="3475F058" w14:textId="77777777" w:rsidR="001D4C2B" w:rsidRDefault="001D4C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CDE307" w14:textId="77777777" w:rsidR="00152AE0" w:rsidRDefault="00A40452">
    <w:pPr>
      <w:pStyle w:val="BodyText"/>
      <w:spacing w:line="14" w:lineRule="auto"/>
      <w:rPr>
        <w:sz w:val="19"/>
      </w:rPr>
    </w:pPr>
    <w:r>
      <w:rPr>
        <w:noProof/>
        <w:lang w:bidi="ar-SA"/>
      </w:rPr>
      <mc:AlternateContent>
        <mc:Choice Requires="wps">
          <w:drawing>
            <wp:anchor distT="0" distB="0" distL="114300" distR="114300" simplePos="0" relativeHeight="251657728" behindDoc="1" locked="0" layoutInCell="1" allowOverlap="1" wp14:anchorId="2C58F567" wp14:editId="6BCB4216">
              <wp:simplePos x="0" y="0"/>
              <wp:positionH relativeFrom="page">
                <wp:posOffset>6450330</wp:posOffset>
              </wp:positionH>
              <wp:positionV relativeFrom="page">
                <wp:posOffset>9940290</wp:posOffset>
              </wp:positionV>
              <wp:extent cx="203200" cy="194310"/>
              <wp:effectExtent l="1905" t="0" r="4445"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B345BE" w14:textId="77777777" w:rsidR="00152AE0" w:rsidRDefault="00EA7548">
                          <w:pPr>
                            <w:spacing w:before="10"/>
                            <w:ind w:left="40"/>
                            <w:rPr>
                              <w:rFonts w:ascii="Times New Roman"/>
                              <w:sz w:val="24"/>
                            </w:rPr>
                          </w:pPr>
                          <w:r>
                            <w:fldChar w:fldCharType="begin"/>
                          </w:r>
                          <w:r>
                            <w:rPr>
                              <w:rFonts w:ascii="Times New Roman"/>
                              <w:sz w:val="24"/>
                            </w:rPr>
                            <w:instrText xml:space="preserve"> PAGE </w:instrText>
                          </w:r>
                          <w:r>
                            <w:fldChar w:fldCharType="separate"/>
                          </w:r>
                          <w:r w:rsidR="00A40452">
                            <w:rPr>
                              <w:rFonts w:ascii="Times New Roman"/>
                              <w:noProof/>
                              <w:sz w:val="24"/>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58F567" id="_x0000_t202" coordsize="21600,21600" o:spt="202" path="m,l,21600r21600,l21600,xe">
              <v:stroke joinstyle="miter"/>
              <v:path gradientshapeok="t" o:connecttype="rect"/>
            </v:shapetype>
            <v:shape id="Text Box 1" o:spid="_x0000_s1026" type="#_x0000_t202" style="position:absolute;margin-left:507.9pt;margin-top:782.7pt;width:16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" filled="f" stroked="f">
              <v:textbox inset="0,0,0,0">
                <w:txbxContent>
                  <w:p w14:paraId="6FB345BE" w14:textId="77777777" w:rsidR="00152AE0" w:rsidRDefault="00EA7548">
                    <w:pPr>
                      <w:spacing w:before="10"/>
                      <w:ind w:left="40"/>
                      <w:rPr>
                        <w:rFonts w:ascii="Times New Roman"/>
                        <w:sz w:val="24"/>
                      </w:rPr>
                    </w:pPr>
                    <w:r>
                      <w:fldChar w:fldCharType="begin"/>
                    </w:r>
                    <w:r>
                      <w:rPr>
                        <w:rFonts w:ascii="Times New Roman"/>
                        <w:sz w:val="24"/>
                      </w:rPr>
                      <w:instrText xml:space="preserve"> PAGE </w:instrText>
                    </w:r>
                    <w:r>
                      <w:fldChar w:fldCharType="separate"/>
                    </w:r>
                    <w:r w:rsidR="00A40452">
                      <w:rPr>
                        <w:rFonts w:ascii="Times New Roman"/>
                        <w:noProof/>
                        <w:sz w:val="24"/>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D5AFFF" w14:textId="77777777" w:rsidR="001D4C2B" w:rsidRDefault="001D4C2B">
      <w:r>
        <w:separator/>
      </w:r>
    </w:p>
  </w:footnote>
  <w:footnote w:type="continuationSeparator" w:id="0">
    <w:p w14:paraId="160DC519" w14:textId="77777777" w:rsidR="001D4C2B" w:rsidRDefault="001D4C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FE2B5E"/>
    <w:multiLevelType w:val="multilevel"/>
    <w:tmpl w:val="28409E74"/>
    <w:lvl w:ilvl="0">
      <w:start w:val="7"/>
      <w:numFmt w:val="decimal"/>
      <w:lvlText w:val="%1"/>
      <w:lvlJc w:val="left"/>
      <w:pPr>
        <w:ind w:left="2397" w:hanging="1440"/>
        <w:jc w:val="left"/>
      </w:pPr>
      <w:rPr>
        <w:rFonts w:hint="default"/>
        <w:lang w:val="en-NZ" w:eastAsia="en-NZ" w:bidi="en-NZ"/>
      </w:rPr>
    </w:lvl>
    <w:lvl w:ilvl="1">
      <w:start w:val="1"/>
      <w:numFmt w:val="decimal"/>
      <w:lvlText w:val="%1.%2"/>
      <w:lvlJc w:val="left"/>
      <w:pPr>
        <w:ind w:left="2397" w:hanging="1440"/>
        <w:jc w:val="left"/>
      </w:pPr>
      <w:rPr>
        <w:rFonts w:ascii="Calibri" w:eastAsia="Calibri" w:hAnsi="Calibri" w:cs="Calibri" w:hint="default"/>
        <w:spacing w:val="-2"/>
        <w:w w:val="98"/>
        <w:sz w:val="20"/>
        <w:szCs w:val="20"/>
        <w:lang w:val="en-NZ" w:eastAsia="en-NZ" w:bidi="en-NZ"/>
      </w:rPr>
    </w:lvl>
    <w:lvl w:ilvl="2">
      <w:numFmt w:val="bullet"/>
      <w:lvlText w:val="•"/>
      <w:lvlJc w:val="left"/>
      <w:pPr>
        <w:ind w:left="3814" w:hanging="1440"/>
      </w:pPr>
      <w:rPr>
        <w:rFonts w:hint="default"/>
        <w:lang w:val="en-NZ" w:eastAsia="en-NZ" w:bidi="en-NZ"/>
      </w:rPr>
    </w:lvl>
    <w:lvl w:ilvl="3">
      <w:numFmt w:val="bullet"/>
      <w:lvlText w:val="•"/>
      <w:lvlJc w:val="left"/>
      <w:pPr>
        <w:ind w:left="4521" w:hanging="1440"/>
      </w:pPr>
      <w:rPr>
        <w:rFonts w:hint="default"/>
        <w:lang w:val="en-NZ" w:eastAsia="en-NZ" w:bidi="en-NZ"/>
      </w:rPr>
    </w:lvl>
    <w:lvl w:ilvl="4">
      <w:numFmt w:val="bullet"/>
      <w:lvlText w:val="•"/>
      <w:lvlJc w:val="left"/>
      <w:pPr>
        <w:ind w:left="5228" w:hanging="1440"/>
      </w:pPr>
      <w:rPr>
        <w:rFonts w:hint="default"/>
        <w:lang w:val="en-NZ" w:eastAsia="en-NZ" w:bidi="en-NZ"/>
      </w:rPr>
    </w:lvl>
    <w:lvl w:ilvl="5">
      <w:numFmt w:val="bullet"/>
      <w:lvlText w:val="•"/>
      <w:lvlJc w:val="left"/>
      <w:pPr>
        <w:ind w:left="5935" w:hanging="1440"/>
      </w:pPr>
      <w:rPr>
        <w:rFonts w:hint="default"/>
        <w:lang w:val="en-NZ" w:eastAsia="en-NZ" w:bidi="en-NZ"/>
      </w:rPr>
    </w:lvl>
    <w:lvl w:ilvl="6">
      <w:numFmt w:val="bullet"/>
      <w:lvlText w:val="•"/>
      <w:lvlJc w:val="left"/>
      <w:pPr>
        <w:ind w:left="6642" w:hanging="1440"/>
      </w:pPr>
      <w:rPr>
        <w:rFonts w:hint="default"/>
        <w:lang w:val="en-NZ" w:eastAsia="en-NZ" w:bidi="en-NZ"/>
      </w:rPr>
    </w:lvl>
    <w:lvl w:ilvl="7">
      <w:numFmt w:val="bullet"/>
      <w:lvlText w:val="•"/>
      <w:lvlJc w:val="left"/>
      <w:pPr>
        <w:ind w:left="7349" w:hanging="1440"/>
      </w:pPr>
      <w:rPr>
        <w:rFonts w:hint="default"/>
        <w:lang w:val="en-NZ" w:eastAsia="en-NZ" w:bidi="en-NZ"/>
      </w:rPr>
    </w:lvl>
    <w:lvl w:ilvl="8">
      <w:numFmt w:val="bullet"/>
      <w:lvlText w:val="•"/>
      <w:lvlJc w:val="left"/>
      <w:pPr>
        <w:ind w:left="8056" w:hanging="1440"/>
      </w:pPr>
      <w:rPr>
        <w:rFonts w:hint="default"/>
        <w:lang w:val="en-NZ" w:eastAsia="en-NZ" w:bidi="en-NZ"/>
      </w:rPr>
    </w:lvl>
  </w:abstractNum>
  <w:abstractNum w:abstractNumId="1" w15:restartNumberingAfterBreak="0">
    <w:nsid w:val="02E2432C"/>
    <w:multiLevelType w:val="hybridMultilevel"/>
    <w:tmpl w:val="8598B7F8"/>
    <w:lvl w:ilvl="0" w:tplc="58DC7E58">
      <w:start w:val="1"/>
      <w:numFmt w:val="lowerLetter"/>
      <w:lvlText w:val="%1."/>
      <w:lvlJc w:val="left"/>
      <w:pPr>
        <w:ind w:left="1665" w:hanging="466"/>
        <w:jc w:val="left"/>
      </w:pPr>
      <w:rPr>
        <w:rFonts w:ascii="Calibri" w:eastAsia="Calibri" w:hAnsi="Calibri" w:cs="Calibri" w:hint="default"/>
        <w:w w:val="99"/>
        <w:sz w:val="20"/>
        <w:szCs w:val="20"/>
        <w:lang w:val="en-NZ" w:eastAsia="en-NZ" w:bidi="en-NZ"/>
      </w:rPr>
    </w:lvl>
    <w:lvl w:ilvl="1" w:tplc="5B5A088A">
      <w:start w:val="1"/>
      <w:numFmt w:val="lowerLetter"/>
      <w:lvlText w:val="%2."/>
      <w:lvlJc w:val="left"/>
      <w:pPr>
        <w:ind w:left="1919" w:hanging="466"/>
        <w:jc w:val="left"/>
      </w:pPr>
      <w:rPr>
        <w:rFonts w:ascii="Calibri" w:eastAsia="Calibri" w:hAnsi="Calibri" w:cs="Calibri" w:hint="default"/>
        <w:w w:val="99"/>
        <w:sz w:val="20"/>
        <w:szCs w:val="20"/>
        <w:lang w:val="en-NZ" w:eastAsia="en-NZ" w:bidi="en-NZ"/>
      </w:rPr>
    </w:lvl>
    <w:lvl w:ilvl="2" w:tplc="FFD88936">
      <w:numFmt w:val="bullet"/>
      <w:lvlText w:val="•"/>
      <w:lvlJc w:val="left"/>
      <w:pPr>
        <w:ind w:left="2759" w:hanging="466"/>
      </w:pPr>
      <w:rPr>
        <w:rFonts w:hint="default"/>
        <w:lang w:val="en-NZ" w:eastAsia="en-NZ" w:bidi="en-NZ"/>
      </w:rPr>
    </w:lvl>
    <w:lvl w:ilvl="3" w:tplc="5D9C883A">
      <w:numFmt w:val="bullet"/>
      <w:lvlText w:val="•"/>
      <w:lvlJc w:val="left"/>
      <w:pPr>
        <w:ind w:left="3598" w:hanging="466"/>
      </w:pPr>
      <w:rPr>
        <w:rFonts w:hint="default"/>
        <w:lang w:val="en-NZ" w:eastAsia="en-NZ" w:bidi="en-NZ"/>
      </w:rPr>
    </w:lvl>
    <w:lvl w:ilvl="4" w:tplc="A09E4C86">
      <w:numFmt w:val="bullet"/>
      <w:lvlText w:val="•"/>
      <w:lvlJc w:val="left"/>
      <w:pPr>
        <w:ind w:left="4437" w:hanging="466"/>
      </w:pPr>
      <w:rPr>
        <w:rFonts w:hint="default"/>
        <w:lang w:val="en-NZ" w:eastAsia="en-NZ" w:bidi="en-NZ"/>
      </w:rPr>
    </w:lvl>
    <w:lvl w:ilvl="5" w:tplc="311C9060">
      <w:numFmt w:val="bullet"/>
      <w:lvlText w:val="•"/>
      <w:lvlJc w:val="left"/>
      <w:pPr>
        <w:ind w:left="5276" w:hanging="466"/>
      </w:pPr>
      <w:rPr>
        <w:rFonts w:hint="default"/>
        <w:lang w:val="en-NZ" w:eastAsia="en-NZ" w:bidi="en-NZ"/>
      </w:rPr>
    </w:lvl>
    <w:lvl w:ilvl="6" w:tplc="1E38A3A2">
      <w:numFmt w:val="bullet"/>
      <w:lvlText w:val="•"/>
      <w:lvlJc w:val="left"/>
      <w:pPr>
        <w:ind w:left="6115" w:hanging="466"/>
      </w:pPr>
      <w:rPr>
        <w:rFonts w:hint="default"/>
        <w:lang w:val="en-NZ" w:eastAsia="en-NZ" w:bidi="en-NZ"/>
      </w:rPr>
    </w:lvl>
    <w:lvl w:ilvl="7" w:tplc="0D303B34">
      <w:numFmt w:val="bullet"/>
      <w:lvlText w:val="•"/>
      <w:lvlJc w:val="left"/>
      <w:pPr>
        <w:ind w:left="6954" w:hanging="466"/>
      </w:pPr>
      <w:rPr>
        <w:rFonts w:hint="default"/>
        <w:lang w:val="en-NZ" w:eastAsia="en-NZ" w:bidi="en-NZ"/>
      </w:rPr>
    </w:lvl>
    <w:lvl w:ilvl="8" w:tplc="9216F766">
      <w:numFmt w:val="bullet"/>
      <w:lvlText w:val="•"/>
      <w:lvlJc w:val="left"/>
      <w:pPr>
        <w:ind w:left="7793" w:hanging="466"/>
      </w:pPr>
      <w:rPr>
        <w:rFonts w:hint="default"/>
        <w:lang w:val="en-NZ" w:eastAsia="en-NZ" w:bidi="en-NZ"/>
      </w:rPr>
    </w:lvl>
  </w:abstractNum>
  <w:abstractNum w:abstractNumId="2" w15:restartNumberingAfterBreak="0">
    <w:nsid w:val="112F5947"/>
    <w:multiLevelType w:val="hybridMultilevel"/>
    <w:tmpl w:val="7CC6280A"/>
    <w:lvl w:ilvl="0" w:tplc="6D2249C0">
      <w:start w:val="1"/>
      <w:numFmt w:val="lowerRoman"/>
      <w:lvlText w:val="(%1)"/>
      <w:lvlJc w:val="left"/>
      <w:pPr>
        <w:ind w:left="1677" w:hanging="718"/>
        <w:jc w:val="left"/>
      </w:pPr>
      <w:rPr>
        <w:rFonts w:ascii="Calibri" w:eastAsia="Calibri" w:hAnsi="Calibri" w:cs="Calibri" w:hint="default"/>
        <w:spacing w:val="-3"/>
        <w:w w:val="98"/>
        <w:sz w:val="20"/>
        <w:szCs w:val="20"/>
        <w:lang w:val="en-NZ" w:eastAsia="en-NZ" w:bidi="en-NZ"/>
      </w:rPr>
    </w:lvl>
    <w:lvl w:ilvl="1" w:tplc="B3B6CF98">
      <w:numFmt w:val="bullet"/>
      <w:lvlText w:val="•"/>
      <w:lvlJc w:val="left"/>
      <w:pPr>
        <w:ind w:left="2459" w:hanging="718"/>
      </w:pPr>
      <w:rPr>
        <w:rFonts w:hint="default"/>
        <w:lang w:val="en-NZ" w:eastAsia="en-NZ" w:bidi="en-NZ"/>
      </w:rPr>
    </w:lvl>
    <w:lvl w:ilvl="2" w:tplc="934C3E8C">
      <w:numFmt w:val="bullet"/>
      <w:lvlText w:val="•"/>
      <w:lvlJc w:val="left"/>
      <w:pPr>
        <w:ind w:left="3238" w:hanging="718"/>
      </w:pPr>
      <w:rPr>
        <w:rFonts w:hint="default"/>
        <w:lang w:val="en-NZ" w:eastAsia="en-NZ" w:bidi="en-NZ"/>
      </w:rPr>
    </w:lvl>
    <w:lvl w:ilvl="3" w:tplc="00C6F154">
      <w:numFmt w:val="bullet"/>
      <w:lvlText w:val="•"/>
      <w:lvlJc w:val="left"/>
      <w:pPr>
        <w:ind w:left="4017" w:hanging="718"/>
      </w:pPr>
      <w:rPr>
        <w:rFonts w:hint="default"/>
        <w:lang w:val="en-NZ" w:eastAsia="en-NZ" w:bidi="en-NZ"/>
      </w:rPr>
    </w:lvl>
    <w:lvl w:ilvl="4" w:tplc="B4E67632">
      <w:numFmt w:val="bullet"/>
      <w:lvlText w:val="•"/>
      <w:lvlJc w:val="left"/>
      <w:pPr>
        <w:ind w:left="4796" w:hanging="718"/>
      </w:pPr>
      <w:rPr>
        <w:rFonts w:hint="default"/>
        <w:lang w:val="en-NZ" w:eastAsia="en-NZ" w:bidi="en-NZ"/>
      </w:rPr>
    </w:lvl>
    <w:lvl w:ilvl="5" w:tplc="CC08F682">
      <w:numFmt w:val="bullet"/>
      <w:lvlText w:val="•"/>
      <w:lvlJc w:val="left"/>
      <w:pPr>
        <w:ind w:left="5575" w:hanging="718"/>
      </w:pPr>
      <w:rPr>
        <w:rFonts w:hint="default"/>
        <w:lang w:val="en-NZ" w:eastAsia="en-NZ" w:bidi="en-NZ"/>
      </w:rPr>
    </w:lvl>
    <w:lvl w:ilvl="6" w:tplc="8FD697D2">
      <w:numFmt w:val="bullet"/>
      <w:lvlText w:val="•"/>
      <w:lvlJc w:val="left"/>
      <w:pPr>
        <w:ind w:left="6354" w:hanging="718"/>
      </w:pPr>
      <w:rPr>
        <w:rFonts w:hint="default"/>
        <w:lang w:val="en-NZ" w:eastAsia="en-NZ" w:bidi="en-NZ"/>
      </w:rPr>
    </w:lvl>
    <w:lvl w:ilvl="7" w:tplc="D60C2594">
      <w:numFmt w:val="bullet"/>
      <w:lvlText w:val="•"/>
      <w:lvlJc w:val="left"/>
      <w:pPr>
        <w:ind w:left="7133" w:hanging="718"/>
      </w:pPr>
      <w:rPr>
        <w:rFonts w:hint="default"/>
        <w:lang w:val="en-NZ" w:eastAsia="en-NZ" w:bidi="en-NZ"/>
      </w:rPr>
    </w:lvl>
    <w:lvl w:ilvl="8" w:tplc="215C2966">
      <w:numFmt w:val="bullet"/>
      <w:lvlText w:val="•"/>
      <w:lvlJc w:val="left"/>
      <w:pPr>
        <w:ind w:left="7912" w:hanging="718"/>
      </w:pPr>
      <w:rPr>
        <w:rFonts w:hint="default"/>
        <w:lang w:val="en-NZ" w:eastAsia="en-NZ" w:bidi="en-NZ"/>
      </w:rPr>
    </w:lvl>
  </w:abstractNum>
  <w:abstractNum w:abstractNumId="3" w15:restartNumberingAfterBreak="0">
    <w:nsid w:val="19BA2867"/>
    <w:multiLevelType w:val="multilevel"/>
    <w:tmpl w:val="6C1A87BE"/>
    <w:lvl w:ilvl="0">
      <w:start w:val="5"/>
      <w:numFmt w:val="decimal"/>
      <w:lvlText w:val="%1"/>
      <w:lvlJc w:val="left"/>
      <w:pPr>
        <w:ind w:left="2397" w:hanging="1440"/>
        <w:jc w:val="left"/>
      </w:pPr>
      <w:rPr>
        <w:rFonts w:hint="default"/>
        <w:lang w:val="en-NZ" w:eastAsia="en-NZ" w:bidi="en-NZ"/>
      </w:rPr>
    </w:lvl>
    <w:lvl w:ilvl="1">
      <w:start w:val="1"/>
      <w:numFmt w:val="decimal"/>
      <w:lvlText w:val="%1.%2"/>
      <w:lvlJc w:val="left"/>
      <w:pPr>
        <w:ind w:left="2397" w:hanging="1440"/>
        <w:jc w:val="left"/>
      </w:pPr>
      <w:rPr>
        <w:rFonts w:ascii="Calibri" w:eastAsia="Calibri" w:hAnsi="Calibri" w:cs="Calibri" w:hint="default"/>
        <w:spacing w:val="-2"/>
        <w:w w:val="98"/>
        <w:sz w:val="20"/>
        <w:szCs w:val="20"/>
        <w:lang w:val="en-NZ" w:eastAsia="en-NZ" w:bidi="en-NZ"/>
      </w:rPr>
    </w:lvl>
    <w:lvl w:ilvl="2">
      <w:numFmt w:val="bullet"/>
      <w:lvlText w:val="•"/>
      <w:lvlJc w:val="left"/>
      <w:pPr>
        <w:ind w:left="3814" w:hanging="1440"/>
      </w:pPr>
      <w:rPr>
        <w:rFonts w:hint="default"/>
        <w:lang w:val="en-NZ" w:eastAsia="en-NZ" w:bidi="en-NZ"/>
      </w:rPr>
    </w:lvl>
    <w:lvl w:ilvl="3">
      <w:numFmt w:val="bullet"/>
      <w:lvlText w:val="•"/>
      <w:lvlJc w:val="left"/>
      <w:pPr>
        <w:ind w:left="4521" w:hanging="1440"/>
      </w:pPr>
      <w:rPr>
        <w:rFonts w:hint="default"/>
        <w:lang w:val="en-NZ" w:eastAsia="en-NZ" w:bidi="en-NZ"/>
      </w:rPr>
    </w:lvl>
    <w:lvl w:ilvl="4">
      <w:numFmt w:val="bullet"/>
      <w:lvlText w:val="•"/>
      <w:lvlJc w:val="left"/>
      <w:pPr>
        <w:ind w:left="5228" w:hanging="1440"/>
      </w:pPr>
      <w:rPr>
        <w:rFonts w:hint="default"/>
        <w:lang w:val="en-NZ" w:eastAsia="en-NZ" w:bidi="en-NZ"/>
      </w:rPr>
    </w:lvl>
    <w:lvl w:ilvl="5">
      <w:numFmt w:val="bullet"/>
      <w:lvlText w:val="•"/>
      <w:lvlJc w:val="left"/>
      <w:pPr>
        <w:ind w:left="5935" w:hanging="1440"/>
      </w:pPr>
      <w:rPr>
        <w:rFonts w:hint="default"/>
        <w:lang w:val="en-NZ" w:eastAsia="en-NZ" w:bidi="en-NZ"/>
      </w:rPr>
    </w:lvl>
    <w:lvl w:ilvl="6">
      <w:numFmt w:val="bullet"/>
      <w:lvlText w:val="•"/>
      <w:lvlJc w:val="left"/>
      <w:pPr>
        <w:ind w:left="6642" w:hanging="1440"/>
      </w:pPr>
      <w:rPr>
        <w:rFonts w:hint="default"/>
        <w:lang w:val="en-NZ" w:eastAsia="en-NZ" w:bidi="en-NZ"/>
      </w:rPr>
    </w:lvl>
    <w:lvl w:ilvl="7">
      <w:numFmt w:val="bullet"/>
      <w:lvlText w:val="•"/>
      <w:lvlJc w:val="left"/>
      <w:pPr>
        <w:ind w:left="7349" w:hanging="1440"/>
      </w:pPr>
      <w:rPr>
        <w:rFonts w:hint="default"/>
        <w:lang w:val="en-NZ" w:eastAsia="en-NZ" w:bidi="en-NZ"/>
      </w:rPr>
    </w:lvl>
    <w:lvl w:ilvl="8">
      <w:numFmt w:val="bullet"/>
      <w:lvlText w:val="•"/>
      <w:lvlJc w:val="left"/>
      <w:pPr>
        <w:ind w:left="8056" w:hanging="1440"/>
      </w:pPr>
      <w:rPr>
        <w:rFonts w:hint="default"/>
        <w:lang w:val="en-NZ" w:eastAsia="en-NZ" w:bidi="en-NZ"/>
      </w:rPr>
    </w:lvl>
  </w:abstractNum>
  <w:abstractNum w:abstractNumId="4" w15:restartNumberingAfterBreak="0">
    <w:nsid w:val="23825980"/>
    <w:multiLevelType w:val="multilevel"/>
    <w:tmpl w:val="20585492"/>
    <w:lvl w:ilvl="0">
      <w:start w:val="6"/>
      <w:numFmt w:val="decimal"/>
      <w:lvlText w:val="%1"/>
      <w:lvlJc w:val="left"/>
      <w:pPr>
        <w:ind w:left="2397" w:hanging="1440"/>
        <w:jc w:val="left"/>
      </w:pPr>
      <w:rPr>
        <w:rFonts w:hint="default"/>
        <w:lang w:val="en-NZ" w:eastAsia="en-NZ" w:bidi="en-NZ"/>
      </w:rPr>
    </w:lvl>
    <w:lvl w:ilvl="1">
      <w:start w:val="1"/>
      <w:numFmt w:val="decimal"/>
      <w:lvlText w:val="%1.%2"/>
      <w:lvlJc w:val="left"/>
      <w:pPr>
        <w:ind w:left="2397" w:hanging="1440"/>
        <w:jc w:val="left"/>
      </w:pPr>
      <w:rPr>
        <w:rFonts w:ascii="Calibri" w:eastAsia="Calibri" w:hAnsi="Calibri" w:cs="Calibri" w:hint="default"/>
        <w:spacing w:val="-2"/>
        <w:w w:val="98"/>
        <w:sz w:val="20"/>
        <w:szCs w:val="20"/>
        <w:lang w:val="en-NZ" w:eastAsia="en-NZ" w:bidi="en-NZ"/>
      </w:rPr>
    </w:lvl>
    <w:lvl w:ilvl="2">
      <w:numFmt w:val="bullet"/>
      <w:lvlText w:val="•"/>
      <w:lvlJc w:val="left"/>
      <w:pPr>
        <w:ind w:left="3814" w:hanging="1440"/>
      </w:pPr>
      <w:rPr>
        <w:rFonts w:hint="default"/>
        <w:lang w:val="en-NZ" w:eastAsia="en-NZ" w:bidi="en-NZ"/>
      </w:rPr>
    </w:lvl>
    <w:lvl w:ilvl="3">
      <w:numFmt w:val="bullet"/>
      <w:lvlText w:val="•"/>
      <w:lvlJc w:val="left"/>
      <w:pPr>
        <w:ind w:left="4521" w:hanging="1440"/>
      </w:pPr>
      <w:rPr>
        <w:rFonts w:hint="default"/>
        <w:lang w:val="en-NZ" w:eastAsia="en-NZ" w:bidi="en-NZ"/>
      </w:rPr>
    </w:lvl>
    <w:lvl w:ilvl="4">
      <w:numFmt w:val="bullet"/>
      <w:lvlText w:val="•"/>
      <w:lvlJc w:val="left"/>
      <w:pPr>
        <w:ind w:left="5228" w:hanging="1440"/>
      </w:pPr>
      <w:rPr>
        <w:rFonts w:hint="default"/>
        <w:lang w:val="en-NZ" w:eastAsia="en-NZ" w:bidi="en-NZ"/>
      </w:rPr>
    </w:lvl>
    <w:lvl w:ilvl="5">
      <w:numFmt w:val="bullet"/>
      <w:lvlText w:val="•"/>
      <w:lvlJc w:val="left"/>
      <w:pPr>
        <w:ind w:left="5935" w:hanging="1440"/>
      </w:pPr>
      <w:rPr>
        <w:rFonts w:hint="default"/>
        <w:lang w:val="en-NZ" w:eastAsia="en-NZ" w:bidi="en-NZ"/>
      </w:rPr>
    </w:lvl>
    <w:lvl w:ilvl="6">
      <w:numFmt w:val="bullet"/>
      <w:lvlText w:val="•"/>
      <w:lvlJc w:val="left"/>
      <w:pPr>
        <w:ind w:left="6642" w:hanging="1440"/>
      </w:pPr>
      <w:rPr>
        <w:rFonts w:hint="default"/>
        <w:lang w:val="en-NZ" w:eastAsia="en-NZ" w:bidi="en-NZ"/>
      </w:rPr>
    </w:lvl>
    <w:lvl w:ilvl="7">
      <w:numFmt w:val="bullet"/>
      <w:lvlText w:val="•"/>
      <w:lvlJc w:val="left"/>
      <w:pPr>
        <w:ind w:left="7349" w:hanging="1440"/>
      </w:pPr>
      <w:rPr>
        <w:rFonts w:hint="default"/>
        <w:lang w:val="en-NZ" w:eastAsia="en-NZ" w:bidi="en-NZ"/>
      </w:rPr>
    </w:lvl>
    <w:lvl w:ilvl="8">
      <w:numFmt w:val="bullet"/>
      <w:lvlText w:val="•"/>
      <w:lvlJc w:val="left"/>
      <w:pPr>
        <w:ind w:left="8056" w:hanging="1440"/>
      </w:pPr>
      <w:rPr>
        <w:rFonts w:hint="default"/>
        <w:lang w:val="en-NZ" w:eastAsia="en-NZ" w:bidi="en-NZ"/>
      </w:rPr>
    </w:lvl>
  </w:abstractNum>
  <w:abstractNum w:abstractNumId="5" w15:restartNumberingAfterBreak="0">
    <w:nsid w:val="2868608A"/>
    <w:multiLevelType w:val="multilevel"/>
    <w:tmpl w:val="BBAE94BE"/>
    <w:lvl w:ilvl="0">
      <w:start w:val="1"/>
      <w:numFmt w:val="decimal"/>
      <w:lvlText w:val="%1."/>
      <w:lvlJc w:val="left"/>
      <w:pPr>
        <w:ind w:left="1106" w:hanging="200"/>
        <w:jc w:val="left"/>
      </w:pPr>
      <w:rPr>
        <w:rFonts w:ascii="Calibri" w:eastAsia="Calibri" w:hAnsi="Calibri" w:cs="Calibri" w:hint="default"/>
        <w:b/>
        <w:bCs/>
        <w:spacing w:val="-2"/>
        <w:w w:val="98"/>
        <w:sz w:val="20"/>
        <w:szCs w:val="20"/>
        <w:lang w:val="en-NZ" w:eastAsia="en-NZ" w:bidi="en-NZ"/>
      </w:rPr>
    </w:lvl>
    <w:lvl w:ilvl="1">
      <w:start w:val="1"/>
      <w:numFmt w:val="decimal"/>
      <w:lvlText w:val="%1.%2"/>
      <w:lvlJc w:val="left"/>
      <w:pPr>
        <w:ind w:left="1257" w:hanging="298"/>
        <w:jc w:val="left"/>
      </w:pPr>
      <w:rPr>
        <w:rFonts w:ascii="Calibri" w:eastAsia="Calibri" w:hAnsi="Calibri" w:cs="Calibri" w:hint="default"/>
        <w:i/>
        <w:spacing w:val="-2"/>
        <w:w w:val="98"/>
        <w:sz w:val="20"/>
        <w:szCs w:val="20"/>
        <w:lang w:val="en-NZ" w:eastAsia="en-NZ" w:bidi="en-NZ"/>
      </w:rPr>
    </w:lvl>
    <w:lvl w:ilvl="2">
      <w:start w:val="1"/>
      <w:numFmt w:val="lowerRoman"/>
      <w:lvlText w:val="(%3)"/>
      <w:lvlJc w:val="left"/>
      <w:pPr>
        <w:ind w:left="1680" w:hanging="360"/>
        <w:jc w:val="left"/>
      </w:pPr>
      <w:rPr>
        <w:rFonts w:ascii="Calibri" w:eastAsia="Calibri" w:hAnsi="Calibri" w:cs="Calibri" w:hint="default"/>
        <w:spacing w:val="-3"/>
        <w:w w:val="98"/>
        <w:sz w:val="20"/>
        <w:szCs w:val="20"/>
        <w:lang w:val="en-NZ" w:eastAsia="en-NZ" w:bidi="en-NZ"/>
      </w:rPr>
    </w:lvl>
    <w:lvl w:ilvl="3">
      <w:numFmt w:val="bullet"/>
      <w:lvlText w:val="•"/>
      <w:lvlJc w:val="left"/>
      <w:pPr>
        <w:ind w:left="1360" w:hanging="360"/>
      </w:pPr>
      <w:rPr>
        <w:rFonts w:hint="default"/>
        <w:lang w:val="en-NZ" w:eastAsia="en-NZ" w:bidi="en-NZ"/>
      </w:rPr>
    </w:lvl>
    <w:lvl w:ilvl="4">
      <w:numFmt w:val="bullet"/>
      <w:lvlText w:val="•"/>
      <w:lvlJc w:val="left"/>
      <w:pPr>
        <w:ind w:left="1680" w:hanging="360"/>
      </w:pPr>
      <w:rPr>
        <w:rFonts w:hint="default"/>
        <w:lang w:val="en-NZ" w:eastAsia="en-NZ" w:bidi="en-NZ"/>
      </w:rPr>
    </w:lvl>
    <w:lvl w:ilvl="5">
      <w:numFmt w:val="bullet"/>
      <w:lvlText w:val="•"/>
      <w:lvlJc w:val="left"/>
      <w:pPr>
        <w:ind w:left="1720" w:hanging="360"/>
      </w:pPr>
      <w:rPr>
        <w:rFonts w:hint="default"/>
        <w:lang w:val="en-NZ" w:eastAsia="en-NZ" w:bidi="en-NZ"/>
      </w:rPr>
    </w:lvl>
    <w:lvl w:ilvl="6">
      <w:numFmt w:val="bullet"/>
      <w:lvlText w:val="•"/>
      <w:lvlJc w:val="left"/>
      <w:pPr>
        <w:ind w:left="1920" w:hanging="360"/>
      </w:pPr>
      <w:rPr>
        <w:rFonts w:hint="default"/>
        <w:lang w:val="en-NZ" w:eastAsia="en-NZ" w:bidi="en-NZ"/>
      </w:rPr>
    </w:lvl>
    <w:lvl w:ilvl="7">
      <w:numFmt w:val="bullet"/>
      <w:lvlText w:val="•"/>
      <w:lvlJc w:val="left"/>
      <w:pPr>
        <w:ind w:left="2400" w:hanging="360"/>
      </w:pPr>
      <w:rPr>
        <w:rFonts w:hint="default"/>
        <w:lang w:val="en-NZ" w:eastAsia="en-NZ" w:bidi="en-NZ"/>
      </w:rPr>
    </w:lvl>
    <w:lvl w:ilvl="8">
      <w:numFmt w:val="bullet"/>
      <w:lvlText w:val="•"/>
      <w:lvlJc w:val="left"/>
      <w:pPr>
        <w:ind w:left="4757" w:hanging="360"/>
      </w:pPr>
      <w:rPr>
        <w:rFonts w:hint="default"/>
        <w:lang w:val="en-NZ" w:eastAsia="en-NZ" w:bidi="en-NZ"/>
      </w:rPr>
    </w:lvl>
  </w:abstractNum>
  <w:abstractNum w:abstractNumId="6" w15:restartNumberingAfterBreak="0">
    <w:nsid w:val="2CAE4312"/>
    <w:multiLevelType w:val="hybridMultilevel"/>
    <w:tmpl w:val="A0F430EE"/>
    <w:lvl w:ilvl="0" w:tplc="81647610">
      <w:numFmt w:val="bullet"/>
      <w:lvlText w:val=""/>
      <w:lvlJc w:val="left"/>
      <w:pPr>
        <w:ind w:left="820" w:hanging="361"/>
      </w:pPr>
      <w:rPr>
        <w:rFonts w:ascii="Symbol" w:eastAsia="Symbol" w:hAnsi="Symbol" w:cs="Symbol" w:hint="default"/>
        <w:w w:val="100"/>
        <w:sz w:val="22"/>
        <w:szCs w:val="22"/>
        <w:lang w:val="en-NZ" w:eastAsia="en-NZ" w:bidi="en-NZ"/>
      </w:rPr>
    </w:lvl>
    <w:lvl w:ilvl="1" w:tplc="B9D6E830">
      <w:numFmt w:val="bullet"/>
      <w:lvlText w:val="•"/>
      <w:lvlJc w:val="left"/>
      <w:pPr>
        <w:ind w:left="1685" w:hanging="361"/>
      </w:pPr>
      <w:rPr>
        <w:rFonts w:hint="default"/>
        <w:lang w:val="en-NZ" w:eastAsia="en-NZ" w:bidi="en-NZ"/>
      </w:rPr>
    </w:lvl>
    <w:lvl w:ilvl="2" w:tplc="3DCC202A">
      <w:numFmt w:val="bullet"/>
      <w:lvlText w:val="•"/>
      <w:lvlJc w:val="left"/>
      <w:pPr>
        <w:ind w:left="2550" w:hanging="361"/>
      </w:pPr>
      <w:rPr>
        <w:rFonts w:hint="default"/>
        <w:lang w:val="en-NZ" w:eastAsia="en-NZ" w:bidi="en-NZ"/>
      </w:rPr>
    </w:lvl>
    <w:lvl w:ilvl="3" w:tplc="40AC707C">
      <w:numFmt w:val="bullet"/>
      <w:lvlText w:val="•"/>
      <w:lvlJc w:val="left"/>
      <w:pPr>
        <w:ind w:left="3415" w:hanging="361"/>
      </w:pPr>
      <w:rPr>
        <w:rFonts w:hint="default"/>
        <w:lang w:val="en-NZ" w:eastAsia="en-NZ" w:bidi="en-NZ"/>
      </w:rPr>
    </w:lvl>
    <w:lvl w:ilvl="4" w:tplc="DD6C1712">
      <w:numFmt w:val="bullet"/>
      <w:lvlText w:val="•"/>
      <w:lvlJc w:val="left"/>
      <w:pPr>
        <w:ind w:left="4280" w:hanging="361"/>
      </w:pPr>
      <w:rPr>
        <w:rFonts w:hint="default"/>
        <w:lang w:val="en-NZ" w:eastAsia="en-NZ" w:bidi="en-NZ"/>
      </w:rPr>
    </w:lvl>
    <w:lvl w:ilvl="5" w:tplc="5D783B0C">
      <w:numFmt w:val="bullet"/>
      <w:lvlText w:val="•"/>
      <w:lvlJc w:val="left"/>
      <w:pPr>
        <w:ind w:left="5145" w:hanging="361"/>
      </w:pPr>
      <w:rPr>
        <w:rFonts w:hint="default"/>
        <w:lang w:val="en-NZ" w:eastAsia="en-NZ" w:bidi="en-NZ"/>
      </w:rPr>
    </w:lvl>
    <w:lvl w:ilvl="6" w:tplc="C010CADA">
      <w:numFmt w:val="bullet"/>
      <w:lvlText w:val="•"/>
      <w:lvlJc w:val="left"/>
      <w:pPr>
        <w:ind w:left="6010" w:hanging="361"/>
      </w:pPr>
      <w:rPr>
        <w:rFonts w:hint="default"/>
        <w:lang w:val="en-NZ" w:eastAsia="en-NZ" w:bidi="en-NZ"/>
      </w:rPr>
    </w:lvl>
    <w:lvl w:ilvl="7" w:tplc="C0365DD6">
      <w:numFmt w:val="bullet"/>
      <w:lvlText w:val="•"/>
      <w:lvlJc w:val="left"/>
      <w:pPr>
        <w:ind w:left="6875" w:hanging="361"/>
      </w:pPr>
      <w:rPr>
        <w:rFonts w:hint="default"/>
        <w:lang w:val="en-NZ" w:eastAsia="en-NZ" w:bidi="en-NZ"/>
      </w:rPr>
    </w:lvl>
    <w:lvl w:ilvl="8" w:tplc="2D56C032">
      <w:numFmt w:val="bullet"/>
      <w:lvlText w:val="•"/>
      <w:lvlJc w:val="left"/>
      <w:pPr>
        <w:ind w:left="7740" w:hanging="361"/>
      </w:pPr>
      <w:rPr>
        <w:rFonts w:hint="default"/>
        <w:lang w:val="en-NZ" w:eastAsia="en-NZ" w:bidi="en-NZ"/>
      </w:rPr>
    </w:lvl>
  </w:abstractNum>
  <w:abstractNum w:abstractNumId="7" w15:restartNumberingAfterBreak="0">
    <w:nsid w:val="2DF54699"/>
    <w:multiLevelType w:val="multilevel"/>
    <w:tmpl w:val="C0D67A14"/>
    <w:lvl w:ilvl="0">
      <w:start w:val="13"/>
      <w:numFmt w:val="decimal"/>
      <w:lvlText w:val="%1"/>
      <w:lvlJc w:val="left"/>
      <w:pPr>
        <w:ind w:left="2397" w:hanging="1440"/>
        <w:jc w:val="left"/>
      </w:pPr>
      <w:rPr>
        <w:rFonts w:hint="default"/>
        <w:lang w:val="en-NZ" w:eastAsia="en-NZ" w:bidi="en-NZ"/>
      </w:rPr>
    </w:lvl>
    <w:lvl w:ilvl="1">
      <w:start w:val="1"/>
      <w:numFmt w:val="decimal"/>
      <w:lvlText w:val="%1.%2"/>
      <w:lvlJc w:val="left"/>
      <w:pPr>
        <w:ind w:left="2397" w:hanging="1440"/>
        <w:jc w:val="left"/>
      </w:pPr>
      <w:rPr>
        <w:rFonts w:ascii="Calibri" w:eastAsia="Calibri" w:hAnsi="Calibri" w:cs="Calibri" w:hint="default"/>
        <w:spacing w:val="-2"/>
        <w:w w:val="98"/>
        <w:sz w:val="20"/>
        <w:szCs w:val="20"/>
        <w:lang w:val="en-NZ" w:eastAsia="en-NZ" w:bidi="en-NZ"/>
      </w:rPr>
    </w:lvl>
    <w:lvl w:ilvl="2">
      <w:numFmt w:val="bullet"/>
      <w:lvlText w:val="•"/>
      <w:lvlJc w:val="left"/>
      <w:pPr>
        <w:ind w:left="3814" w:hanging="1440"/>
      </w:pPr>
      <w:rPr>
        <w:rFonts w:hint="default"/>
        <w:lang w:val="en-NZ" w:eastAsia="en-NZ" w:bidi="en-NZ"/>
      </w:rPr>
    </w:lvl>
    <w:lvl w:ilvl="3">
      <w:numFmt w:val="bullet"/>
      <w:lvlText w:val="•"/>
      <w:lvlJc w:val="left"/>
      <w:pPr>
        <w:ind w:left="4521" w:hanging="1440"/>
      </w:pPr>
      <w:rPr>
        <w:rFonts w:hint="default"/>
        <w:lang w:val="en-NZ" w:eastAsia="en-NZ" w:bidi="en-NZ"/>
      </w:rPr>
    </w:lvl>
    <w:lvl w:ilvl="4">
      <w:numFmt w:val="bullet"/>
      <w:lvlText w:val="•"/>
      <w:lvlJc w:val="left"/>
      <w:pPr>
        <w:ind w:left="5228" w:hanging="1440"/>
      </w:pPr>
      <w:rPr>
        <w:rFonts w:hint="default"/>
        <w:lang w:val="en-NZ" w:eastAsia="en-NZ" w:bidi="en-NZ"/>
      </w:rPr>
    </w:lvl>
    <w:lvl w:ilvl="5">
      <w:numFmt w:val="bullet"/>
      <w:lvlText w:val="•"/>
      <w:lvlJc w:val="left"/>
      <w:pPr>
        <w:ind w:left="5935" w:hanging="1440"/>
      </w:pPr>
      <w:rPr>
        <w:rFonts w:hint="default"/>
        <w:lang w:val="en-NZ" w:eastAsia="en-NZ" w:bidi="en-NZ"/>
      </w:rPr>
    </w:lvl>
    <w:lvl w:ilvl="6">
      <w:numFmt w:val="bullet"/>
      <w:lvlText w:val="•"/>
      <w:lvlJc w:val="left"/>
      <w:pPr>
        <w:ind w:left="6642" w:hanging="1440"/>
      </w:pPr>
      <w:rPr>
        <w:rFonts w:hint="default"/>
        <w:lang w:val="en-NZ" w:eastAsia="en-NZ" w:bidi="en-NZ"/>
      </w:rPr>
    </w:lvl>
    <w:lvl w:ilvl="7">
      <w:numFmt w:val="bullet"/>
      <w:lvlText w:val="•"/>
      <w:lvlJc w:val="left"/>
      <w:pPr>
        <w:ind w:left="7349" w:hanging="1440"/>
      </w:pPr>
      <w:rPr>
        <w:rFonts w:hint="default"/>
        <w:lang w:val="en-NZ" w:eastAsia="en-NZ" w:bidi="en-NZ"/>
      </w:rPr>
    </w:lvl>
    <w:lvl w:ilvl="8">
      <w:numFmt w:val="bullet"/>
      <w:lvlText w:val="•"/>
      <w:lvlJc w:val="left"/>
      <w:pPr>
        <w:ind w:left="8056" w:hanging="1440"/>
      </w:pPr>
      <w:rPr>
        <w:rFonts w:hint="default"/>
        <w:lang w:val="en-NZ" w:eastAsia="en-NZ" w:bidi="en-NZ"/>
      </w:rPr>
    </w:lvl>
  </w:abstractNum>
  <w:abstractNum w:abstractNumId="8" w15:restartNumberingAfterBreak="0">
    <w:nsid w:val="37394E24"/>
    <w:multiLevelType w:val="hybridMultilevel"/>
    <w:tmpl w:val="1FAEAB36"/>
    <w:lvl w:ilvl="0" w:tplc="A17ED72A">
      <w:numFmt w:val="bullet"/>
      <w:lvlText w:val=""/>
      <w:lvlJc w:val="left"/>
      <w:pPr>
        <w:ind w:left="1452" w:hanging="360"/>
      </w:pPr>
      <w:rPr>
        <w:rFonts w:ascii="Symbol" w:eastAsia="Symbol" w:hAnsi="Symbol" w:cs="Symbol" w:hint="default"/>
        <w:w w:val="97"/>
        <w:sz w:val="20"/>
        <w:szCs w:val="20"/>
        <w:lang w:val="en-NZ" w:eastAsia="en-NZ" w:bidi="en-NZ"/>
      </w:rPr>
    </w:lvl>
    <w:lvl w:ilvl="1" w:tplc="07A0EB84">
      <w:numFmt w:val="bullet"/>
      <w:lvlText w:val="•"/>
      <w:lvlJc w:val="left"/>
      <w:pPr>
        <w:ind w:left="2261" w:hanging="360"/>
      </w:pPr>
      <w:rPr>
        <w:rFonts w:hint="default"/>
        <w:lang w:val="en-NZ" w:eastAsia="en-NZ" w:bidi="en-NZ"/>
      </w:rPr>
    </w:lvl>
    <w:lvl w:ilvl="2" w:tplc="E2429326">
      <w:numFmt w:val="bullet"/>
      <w:lvlText w:val="•"/>
      <w:lvlJc w:val="left"/>
      <w:pPr>
        <w:ind w:left="3062" w:hanging="360"/>
      </w:pPr>
      <w:rPr>
        <w:rFonts w:hint="default"/>
        <w:lang w:val="en-NZ" w:eastAsia="en-NZ" w:bidi="en-NZ"/>
      </w:rPr>
    </w:lvl>
    <w:lvl w:ilvl="3" w:tplc="92623936">
      <w:numFmt w:val="bullet"/>
      <w:lvlText w:val="•"/>
      <w:lvlJc w:val="left"/>
      <w:pPr>
        <w:ind w:left="3863" w:hanging="360"/>
      </w:pPr>
      <w:rPr>
        <w:rFonts w:hint="default"/>
        <w:lang w:val="en-NZ" w:eastAsia="en-NZ" w:bidi="en-NZ"/>
      </w:rPr>
    </w:lvl>
    <w:lvl w:ilvl="4" w:tplc="2BF81F6A">
      <w:numFmt w:val="bullet"/>
      <w:lvlText w:val="•"/>
      <w:lvlJc w:val="left"/>
      <w:pPr>
        <w:ind w:left="4664" w:hanging="360"/>
      </w:pPr>
      <w:rPr>
        <w:rFonts w:hint="default"/>
        <w:lang w:val="en-NZ" w:eastAsia="en-NZ" w:bidi="en-NZ"/>
      </w:rPr>
    </w:lvl>
    <w:lvl w:ilvl="5" w:tplc="78F85DAA">
      <w:numFmt w:val="bullet"/>
      <w:lvlText w:val="•"/>
      <w:lvlJc w:val="left"/>
      <w:pPr>
        <w:ind w:left="5465" w:hanging="360"/>
      </w:pPr>
      <w:rPr>
        <w:rFonts w:hint="default"/>
        <w:lang w:val="en-NZ" w:eastAsia="en-NZ" w:bidi="en-NZ"/>
      </w:rPr>
    </w:lvl>
    <w:lvl w:ilvl="6" w:tplc="A244B9F2">
      <w:numFmt w:val="bullet"/>
      <w:lvlText w:val="•"/>
      <w:lvlJc w:val="left"/>
      <w:pPr>
        <w:ind w:left="6266" w:hanging="360"/>
      </w:pPr>
      <w:rPr>
        <w:rFonts w:hint="default"/>
        <w:lang w:val="en-NZ" w:eastAsia="en-NZ" w:bidi="en-NZ"/>
      </w:rPr>
    </w:lvl>
    <w:lvl w:ilvl="7" w:tplc="178A80AE">
      <w:numFmt w:val="bullet"/>
      <w:lvlText w:val="•"/>
      <w:lvlJc w:val="left"/>
      <w:pPr>
        <w:ind w:left="7067" w:hanging="360"/>
      </w:pPr>
      <w:rPr>
        <w:rFonts w:hint="default"/>
        <w:lang w:val="en-NZ" w:eastAsia="en-NZ" w:bidi="en-NZ"/>
      </w:rPr>
    </w:lvl>
    <w:lvl w:ilvl="8" w:tplc="19CE6492">
      <w:numFmt w:val="bullet"/>
      <w:lvlText w:val="•"/>
      <w:lvlJc w:val="left"/>
      <w:pPr>
        <w:ind w:left="7868" w:hanging="360"/>
      </w:pPr>
      <w:rPr>
        <w:rFonts w:hint="default"/>
        <w:lang w:val="en-NZ" w:eastAsia="en-NZ" w:bidi="en-NZ"/>
      </w:rPr>
    </w:lvl>
  </w:abstractNum>
  <w:abstractNum w:abstractNumId="9" w15:restartNumberingAfterBreak="0">
    <w:nsid w:val="3A0473A0"/>
    <w:multiLevelType w:val="multilevel"/>
    <w:tmpl w:val="B2EA2B02"/>
    <w:lvl w:ilvl="0">
      <w:start w:val="4"/>
      <w:numFmt w:val="decimal"/>
      <w:lvlText w:val="%1"/>
      <w:lvlJc w:val="left"/>
      <w:pPr>
        <w:ind w:left="2397" w:hanging="1438"/>
        <w:jc w:val="left"/>
      </w:pPr>
      <w:rPr>
        <w:rFonts w:hint="default"/>
        <w:lang w:val="en-NZ" w:eastAsia="en-NZ" w:bidi="en-NZ"/>
      </w:rPr>
    </w:lvl>
    <w:lvl w:ilvl="1">
      <w:start w:val="1"/>
      <w:numFmt w:val="decimal"/>
      <w:lvlText w:val="%1.%2"/>
      <w:lvlJc w:val="left"/>
      <w:pPr>
        <w:ind w:left="2397" w:hanging="1438"/>
        <w:jc w:val="left"/>
      </w:pPr>
      <w:rPr>
        <w:rFonts w:ascii="Calibri" w:eastAsia="Calibri" w:hAnsi="Calibri" w:cs="Calibri" w:hint="default"/>
        <w:spacing w:val="-2"/>
        <w:w w:val="98"/>
        <w:sz w:val="20"/>
        <w:szCs w:val="20"/>
        <w:lang w:val="en-NZ" w:eastAsia="en-NZ" w:bidi="en-NZ"/>
      </w:rPr>
    </w:lvl>
    <w:lvl w:ilvl="2">
      <w:numFmt w:val="bullet"/>
      <w:lvlText w:val="•"/>
      <w:lvlJc w:val="left"/>
      <w:pPr>
        <w:ind w:left="3814" w:hanging="1438"/>
      </w:pPr>
      <w:rPr>
        <w:rFonts w:hint="default"/>
        <w:lang w:val="en-NZ" w:eastAsia="en-NZ" w:bidi="en-NZ"/>
      </w:rPr>
    </w:lvl>
    <w:lvl w:ilvl="3">
      <w:numFmt w:val="bullet"/>
      <w:lvlText w:val="•"/>
      <w:lvlJc w:val="left"/>
      <w:pPr>
        <w:ind w:left="4521" w:hanging="1438"/>
      </w:pPr>
      <w:rPr>
        <w:rFonts w:hint="default"/>
        <w:lang w:val="en-NZ" w:eastAsia="en-NZ" w:bidi="en-NZ"/>
      </w:rPr>
    </w:lvl>
    <w:lvl w:ilvl="4">
      <w:numFmt w:val="bullet"/>
      <w:lvlText w:val="•"/>
      <w:lvlJc w:val="left"/>
      <w:pPr>
        <w:ind w:left="5228" w:hanging="1438"/>
      </w:pPr>
      <w:rPr>
        <w:rFonts w:hint="default"/>
        <w:lang w:val="en-NZ" w:eastAsia="en-NZ" w:bidi="en-NZ"/>
      </w:rPr>
    </w:lvl>
    <w:lvl w:ilvl="5">
      <w:numFmt w:val="bullet"/>
      <w:lvlText w:val="•"/>
      <w:lvlJc w:val="left"/>
      <w:pPr>
        <w:ind w:left="5935" w:hanging="1438"/>
      </w:pPr>
      <w:rPr>
        <w:rFonts w:hint="default"/>
        <w:lang w:val="en-NZ" w:eastAsia="en-NZ" w:bidi="en-NZ"/>
      </w:rPr>
    </w:lvl>
    <w:lvl w:ilvl="6">
      <w:numFmt w:val="bullet"/>
      <w:lvlText w:val="•"/>
      <w:lvlJc w:val="left"/>
      <w:pPr>
        <w:ind w:left="6642" w:hanging="1438"/>
      </w:pPr>
      <w:rPr>
        <w:rFonts w:hint="default"/>
        <w:lang w:val="en-NZ" w:eastAsia="en-NZ" w:bidi="en-NZ"/>
      </w:rPr>
    </w:lvl>
    <w:lvl w:ilvl="7">
      <w:numFmt w:val="bullet"/>
      <w:lvlText w:val="•"/>
      <w:lvlJc w:val="left"/>
      <w:pPr>
        <w:ind w:left="7349" w:hanging="1438"/>
      </w:pPr>
      <w:rPr>
        <w:rFonts w:hint="default"/>
        <w:lang w:val="en-NZ" w:eastAsia="en-NZ" w:bidi="en-NZ"/>
      </w:rPr>
    </w:lvl>
    <w:lvl w:ilvl="8">
      <w:numFmt w:val="bullet"/>
      <w:lvlText w:val="•"/>
      <w:lvlJc w:val="left"/>
      <w:pPr>
        <w:ind w:left="8056" w:hanging="1438"/>
      </w:pPr>
      <w:rPr>
        <w:rFonts w:hint="default"/>
        <w:lang w:val="en-NZ" w:eastAsia="en-NZ" w:bidi="en-NZ"/>
      </w:rPr>
    </w:lvl>
  </w:abstractNum>
  <w:abstractNum w:abstractNumId="10" w15:restartNumberingAfterBreak="0">
    <w:nsid w:val="3D8313CC"/>
    <w:multiLevelType w:val="hybridMultilevel"/>
    <w:tmpl w:val="5CC0A6F6"/>
    <w:lvl w:ilvl="0" w:tplc="CDE8C67C">
      <w:start w:val="1"/>
      <w:numFmt w:val="lowerRoman"/>
      <w:lvlText w:val="(%1)"/>
      <w:lvlJc w:val="left"/>
      <w:pPr>
        <w:ind w:left="1680" w:hanging="360"/>
        <w:jc w:val="left"/>
      </w:pPr>
      <w:rPr>
        <w:rFonts w:ascii="Calibri" w:eastAsia="Calibri" w:hAnsi="Calibri" w:cs="Calibri" w:hint="default"/>
        <w:spacing w:val="-3"/>
        <w:w w:val="98"/>
        <w:sz w:val="20"/>
        <w:szCs w:val="20"/>
        <w:lang w:val="en-NZ" w:eastAsia="en-NZ" w:bidi="en-NZ"/>
      </w:rPr>
    </w:lvl>
    <w:lvl w:ilvl="1" w:tplc="09F68902">
      <w:numFmt w:val="bullet"/>
      <w:lvlText w:val="•"/>
      <w:lvlJc w:val="left"/>
      <w:pPr>
        <w:ind w:left="2459" w:hanging="360"/>
      </w:pPr>
      <w:rPr>
        <w:rFonts w:hint="default"/>
        <w:lang w:val="en-NZ" w:eastAsia="en-NZ" w:bidi="en-NZ"/>
      </w:rPr>
    </w:lvl>
    <w:lvl w:ilvl="2" w:tplc="7D8E23B4">
      <w:numFmt w:val="bullet"/>
      <w:lvlText w:val="•"/>
      <w:lvlJc w:val="left"/>
      <w:pPr>
        <w:ind w:left="3238" w:hanging="360"/>
      </w:pPr>
      <w:rPr>
        <w:rFonts w:hint="default"/>
        <w:lang w:val="en-NZ" w:eastAsia="en-NZ" w:bidi="en-NZ"/>
      </w:rPr>
    </w:lvl>
    <w:lvl w:ilvl="3" w:tplc="F57C1906">
      <w:numFmt w:val="bullet"/>
      <w:lvlText w:val="•"/>
      <w:lvlJc w:val="left"/>
      <w:pPr>
        <w:ind w:left="4017" w:hanging="360"/>
      </w:pPr>
      <w:rPr>
        <w:rFonts w:hint="default"/>
        <w:lang w:val="en-NZ" w:eastAsia="en-NZ" w:bidi="en-NZ"/>
      </w:rPr>
    </w:lvl>
    <w:lvl w:ilvl="4" w:tplc="83A037C0">
      <w:numFmt w:val="bullet"/>
      <w:lvlText w:val="•"/>
      <w:lvlJc w:val="left"/>
      <w:pPr>
        <w:ind w:left="4796" w:hanging="360"/>
      </w:pPr>
      <w:rPr>
        <w:rFonts w:hint="default"/>
        <w:lang w:val="en-NZ" w:eastAsia="en-NZ" w:bidi="en-NZ"/>
      </w:rPr>
    </w:lvl>
    <w:lvl w:ilvl="5" w:tplc="4A8A070A">
      <w:numFmt w:val="bullet"/>
      <w:lvlText w:val="•"/>
      <w:lvlJc w:val="left"/>
      <w:pPr>
        <w:ind w:left="5575" w:hanging="360"/>
      </w:pPr>
      <w:rPr>
        <w:rFonts w:hint="default"/>
        <w:lang w:val="en-NZ" w:eastAsia="en-NZ" w:bidi="en-NZ"/>
      </w:rPr>
    </w:lvl>
    <w:lvl w:ilvl="6" w:tplc="440CF274">
      <w:numFmt w:val="bullet"/>
      <w:lvlText w:val="•"/>
      <w:lvlJc w:val="left"/>
      <w:pPr>
        <w:ind w:left="6354" w:hanging="360"/>
      </w:pPr>
      <w:rPr>
        <w:rFonts w:hint="default"/>
        <w:lang w:val="en-NZ" w:eastAsia="en-NZ" w:bidi="en-NZ"/>
      </w:rPr>
    </w:lvl>
    <w:lvl w:ilvl="7" w:tplc="172A0066">
      <w:numFmt w:val="bullet"/>
      <w:lvlText w:val="•"/>
      <w:lvlJc w:val="left"/>
      <w:pPr>
        <w:ind w:left="7133" w:hanging="360"/>
      </w:pPr>
      <w:rPr>
        <w:rFonts w:hint="default"/>
        <w:lang w:val="en-NZ" w:eastAsia="en-NZ" w:bidi="en-NZ"/>
      </w:rPr>
    </w:lvl>
    <w:lvl w:ilvl="8" w:tplc="891A36AC">
      <w:numFmt w:val="bullet"/>
      <w:lvlText w:val="•"/>
      <w:lvlJc w:val="left"/>
      <w:pPr>
        <w:ind w:left="7912" w:hanging="360"/>
      </w:pPr>
      <w:rPr>
        <w:rFonts w:hint="default"/>
        <w:lang w:val="en-NZ" w:eastAsia="en-NZ" w:bidi="en-NZ"/>
      </w:rPr>
    </w:lvl>
  </w:abstractNum>
  <w:abstractNum w:abstractNumId="11" w15:restartNumberingAfterBreak="0">
    <w:nsid w:val="3DB62EEE"/>
    <w:multiLevelType w:val="multilevel"/>
    <w:tmpl w:val="3DA2F382"/>
    <w:lvl w:ilvl="0">
      <w:start w:val="8"/>
      <w:numFmt w:val="decimal"/>
      <w:lvlText w:val="%1"/>
      <w:lvlJc w:val="left"/>
      <w:pPr>
        <w:ind w:left="2397" w:hanging="1440"/>
        <w:jc w:val="left"/>
      </w:pPr>
      <w:rPr>
        <w:rFonts w:hint="default"/>
        <w:lang w:val="en-NZ" w:eastAsia="en-NZ" w:bidi="en-NZ"/>
      </w:rPr>
    </w:lvl>
    <w:lvl w:ilvl="1">
      <w:start w:val="1"/>
      <w:numFmt w:val="decimal"/>
      <w:lvlText w:val="%1.%2"/>
      <w:lvlJc w:val="left"/>
      <w:pPr>
        <w:ind w:left="2397" w:hanging="1440"/>
        <w:jc w:val="left"/>
      </w:pPr>
      <w:rPr>
        <w:rFonts w:ascii="Calibri" w:eastAsia="Calibri" w:hAnsi="Calibri" w:cs="Calibri" w:hint="default"/>
        <w:spacing w:val="-2"/>
        <w:w w:val="98"/>
        <w:sz w:val="20"/>
        <w:szCs w:val="20"/>
        <w:lang w:val="en-NZ" w:eastAsia="en-NZ" w:bidi="en-NZ"/>
      </w:rPr>
    </w:lvl>
    <w:lvl w:ilvl="2">
      <w:numFmt w:val="bullet"/>
      <w:lvlText w:val="•"/>
      <w:lvlJc w:val="left"/>
      <w:pPr>
        <w:ind w:left="3814" w:hanging="1440"/>
      </w:pPr>
      <w:rPr>
        <w:rFonts w:hint="default"/>
        <w:lang w:val="en-NZ" w:eastAsia="en-NZ" w:bidi="en-NZ"/>
      </w:rPr>
    </w:lvl>
    <w:lvl w:ilvl="3">
      <w:numFmt w:val="bullet"/>
      <w:lvlText w:val="•"/>
      <w:lvlJc w:val="left"/>
      <w:pPr>
        <w:ind w:left="4521" w:hanging="1440"/>
      </w:pPr>
      <w:rPr>
        <w:rFonts w:hint="default"/>
        <w:lang w:val="en-NZ" w:eastAsia="en-NZ" w:bidi="en-NZ"/>
      </w:rPr>
    </w:lvl>
    <w:lvl w:ilvl="4">
      <w:numFmt w:val="bullet"/>
      <w:lvlText w:val="•"/>
      <w:lvlJc w:val="left"/>
      <w:pPr>
        <w:ind w:left="5228" w:hanging="1440"/>
      </w:pPr>
      <w:rPr>
        <w:rFonts w:hint="default"/>
        <w:lang w:val="en-NZ" w:eastAsia="en-NZ" w:bidi="en-NZ"/>
      </w:rPr>
    </w:lvl>
    <w:lvl w:ilvl="5">
      <w:numFmt w:val="bullet"/>
      <w:lvlText w:val="•"/>
      <w:lvlJc w:val="left"/>
      <w:pPr>
        <w:ind w:left="5935" w:hanging="1440"/>
      </w:pPr>
      <w:rPr>
        <w:rFonts w:hint="default"/>
        <w:lang w:val="en-NZ" w:eastAsia="en-NZ" w:bidi="en-NZ"/>
      </w:rPr>
    </w:lvl>
    <w:lvl w:ilvl="6">
      <w:numFmt w:val="bullet"/>
      <w:lvlText w:val="•"/>
      <w:lvlJc w:val="left"/>
      <w:pPr>
        <w:ind w:left="6642" w:hanging="1440"/>
      </w:pPr>
      <w:rPr>
        <w:rFonts w:hint="default"/>
        <w:lang w:val="en-NZ" w:eastAsia="en-NZ" w:bidi="en-NZ"/>
      </w:rPr>
    </w:lvl>
    <w:lvl w:ilvl="7">
      <w:numFmt w:val="bullet"/>
      <w:lvlText w:val="•"/>
      <w:lvlJc w:val="left"/>
      <w:pPr>
        <w:ind w:left="7349" w:hanging="1440"/>
      </w:pPr>
      <w:rPr>
        <w:rFonts w:hint="default"/>
        <w:lang w:val="en-NZ" w:eastAsia="en-NZ" w:bidi="en-NZ"/>
      </w:rPr>
    </w:lvl>
    <w:lvl w:ilvl="8">
      <w:numFmt w:val="bullet"/>
      <w:lvlText w:val="•"/>
      <w:lvlJc w:val="left"/>
      <w:pPr>
        <w:ind w:left="8056" w:hanging="1440"/>
      </w:pPr>
      <w:rPr>
        <w:rFonts w:hint="default"/>
        <w:lang w:val="en-NZ" w:eastAsia="en-NZ" w:bidi="en-NZ"/>
      </w:rPr>
    </w:lvl>
  </w:abstractNum>
  <w:abstractNum w:abstractNumId="12" w15:restartNumberingAfterBreak="0">
    <w:nsid w:val="3E101B86"/>
    <w:multiLevelType w:val="multilevel"/>
    <w:tmpl w:val="6F4C4190"/>
    <w:lvl w:ilvl="0">
      <w:start w:val="10"/>
      <w:numFmt w:val="decimal"/>
      <w:lvlText w:val="%1"/>
      <w:lvlJc w:val="left"/>
      <w:pPr>
        <w:ind w:left="2397" w:hanging="1440"/>
        <w:jc w:val="left"/>
      </w:pPr>
      <w:rPr>
        <w:rFonts w:hint="default"/>
        <w:lang w:val="en-NZ" w:eastAsia="en-NZ" w:bidi="en-NZ"/>
      </w:rPr>
    </w:lvl>
    <w:lvl w:ilvl="1">
      <w:start w:val="1"/>
      <w:numFmt w:val="decimal"/>
      <w:lvlText w:val="%1.%2"/>
      <w:lvlJc w:val="left"/>
      <w:pPr>
        <w:ind w:left="2397" w:hanging="1440"/>
        <w:jc w:val="left"/>
      </w:pPr>
      <w:rPr>
        <w:rFonts w:ascii="Calibri" w:eastAsia="Calibri" w:hAnsi="Calibri" w:cs="Calibri" w:hint="default"/>
        <w:spacing w:val="-2"/>
        <w:w w:val="98"/>
        <w:sz w:val="20"/>
        <w:szCs w:val="20"/>
        <w:lang w:val="en-NZ" w:eastAsia="en-NZ" w:bidi="en-NZ"/>
      </w:rPr>
    </w:lvl>
    <w:lvl w:ilvl="2">
      <w:numFmt w:val="bullet"/>
      <w:lvlText w:val="•"/>
      <w:lvlJc w:val="left"/>
      <w:pPr>
        <w:ind w:left="3814" w:hanging="1440"/>
      </w:pPr>
      <w:rPr>
        <w:rFonts w:hint="default"/>
        <w:lang w:val="en-NZ" w:eastAsia="en-NZ" w:bidi="en-NZ"/>
      </w:rPr>
    </w:lvl>
    <w:lvl w:ilvl="3">
      <w:numFmt w:val="bullet"/>
      <w:lvlText w:val="•"/>
      <w:lvlJc w:val="left"/>
      <w:pPr>
        <w:ind w:left="4521" w:hanging="1440"/>
      </w:pPr>
      <w:rPr>
        <w:rFonts w:hint="default"/>
        <w:lang w:val="en-NZ" w:eastAsia="en-NZ" w:bidi="en-NZ"/>
      </w:rPr>
    </w:lvl>
    <w:lvl w:ilvl="4">
      <w:numFmt w:val="bullet"/>
      <w:lvlText w:val="•"/>
      <w:lvlJc w:val="left"/>
      <w:pPr>
        <w:ind w:left="5228" w:hanging="1440"/>
      </w:pPr>
      <w:rPr>
        <w:rFonts w:hint="default"/>
        <w:lang w:val="en-NZ" w:eastAsia="en-NZ" w:bidi="en-NZ"/>
      </w:rPr>
    </w:lvl>
    <w:lvl w:ilvl="5">
      <w:numFmt w:val="bullet"/>
      <w:lvlText w:val="•"/>
      <w:lvlJc w:val="left"/>
      <w:pPr>
        <w:ind w:left="5935" w:hanging="1440"/>
      </w:pPr>
      <w:rPr>
        <w:rFonts w:hint="default"/>
        <w:lang w:val="en-NZ" w:eastAsia="en-NZ" w:bidi="en-NZ"/>
      </w:rPr>
    </w:lvl>
    <w:lvl w:ilvl="6">
      <w:numFmt w:val="bullet"/>
      <w:lvlText w:val="•"/>
      <w:lvlJc w:val="left"/>
      <w:pPr>
        <w:ind w:left="6642" w:hanging="1440"/>
      </w:pPr>
      <w:rPr>
        <w:rFonts w:hint="default"/>
        <w:lang w:val="en-NZ" w:eastAsia="en-NZ" w:bidi="en-NZ"/>
      </w:rPr>
    </w:lvl>
    <w:lvl w:ilvl="7">
      <w:numFmt w:val="bullet"/>
      <w:lvlText w:val="•"/>
      <w:lvlJc w:val="left"/>
      <w:pPr>
        <w:ind w:left="7349" w:hanging="1440"/>
      </w:pPr>
      <w:rPr>
        <w:rFonts w:hint="default"/>
        <w:lang w:val="en-NZ" w:eastAsia="en-NZ" w:bidi="en-NZ"/>
      </w:rPr>
    </w:lvl>
    <w:lvl w:ilvl="8">
      <w:numFmt w:val="bullet"/>
      <w:lvlText w:val="•"/>
      <w:lvlJc w:val="left"/>
      <w:pPr>
        <w:ind w:left="8056" w:hanging="1440"/>
      </w:pPr>
      <w:rPr>
        <w:rFonts w:hint="default"/>
        <w:lang w:val="en-NZ" w:eastAsia="en-NZ" w:bidi="en-NZ"/>
      </w:rPr>
    </w:lvl>
  </w:abstractNum>
  <w:abstractNum w:abstractNumId="13" w15:restartNumberingAfterBreak="0">
    <w:nsid w:val="44AD6A6C"/>
    <w:multiLevelType w:val="multilevel"/>
    <w:tmpl w:val="8D965A48"/>
    <w:lvl w:ilvl="0">
      <w:start w:val="11"/>
      <w:numFmt w:val="decimal"/>
      <w:lvlText w:val="%1"/>
      <w:lvlJc w:val="left"/>
      <w:pPr>
        <w:ind w:left="2397" w:hanging="1440"/>
        <w:jc w:val="left"/>
      </w:pPr>
      <w:rPr>
        <w:rFonts w:hint="default"/>
        <w:lang w:val="en-NZ" w:eastAsia="en-NZ" w:bidi="en-NZ"/>
      </w:rPr>
    </w:lvl>
    <w:lvl w:ilvl="1">
      <w:start w:val="1"/>
      <w:numFmt w:val="decimal"/>
      <w:lvlText w:val="%1.%2"/>
      <w:lvlJc w:val="left"/>
      <w:pPr>
        <w:ind w:left="2397" w:hanging="1440"/>
        <w:jc w:val="left"/>
      </w:pPr>
      <w:rPr>
        <w:rFonts w:ascii="Calibri" w:eastAsia="Calibri" w:hAnsi="Calibri" w:cs="Calibri" w:hint="default"/>
        <w:spacing w:val="-2"/>
        <w:w w:val="98"/>
        <w:sz w:val="20"/>
        <w:szCs w:val="20"/>
        <w:lang w:val="en-NZ" w:eastAsia="en-NZ" w:bidi="en-NZ"/>
      </w:rPr>
    </w:lvl>
    <w:lvl w:ilvl="2">
      <w:numFmt w:val="bullet"/>
      <w:lvlText w:val="•"/>
      <w:lvlJc w:val="left"/>
      <w:pPr>
        <w:ind w:left="3814" w:hanging="1440"/>
      </w:pPr>
      <w:rPr>
        <w:rFonts w:hint="default"/>
        <w:lang w:val="en-NZ" w:eastAsia="en-NZ" w:bidi="en-NZ"/>
      </w:rPr>
    </w:lvl>
    <w:lvl w:ilvl="3">
      <w:numFmt w:val="bullet"/>
      <w:lvlText w:val="•"/>
      <w:lvlJc w:val="left"/>
      <w:pPr>
        <w:ind w:left="4521" w:hanging="1440"/>
      </w:pPr>
      <w:rPr>
        <w:rFonts w:hint="default"/>
        <w:lang w:val="en-NZ" w:eastAsia="en-NZ" w:bidi="en-NZ"/>
      </w:rPr>
    </w:lvl>
    <w:lvl w:ilvl="4">
      <w:numFmt w:val="bullet"/>
      <w:lvlText w:val="•"/>
      <w:lvlJc w:val="left"/>
      <w:pPr>
        <w:ind w:left="5228" w:hanging="1440"/>
      </w:pPr>
      <w:rPr>
        <w:rFonts w:hint="default"/>
        <w:lang w:val="en-NZ" w:eastAsia="en-NZ" w:bidi="en-NZ"/>
      </w:rPr>
    </w:lvl>
    <w:lvl w:ilvl="5">
      <w:numFmt w:val="bullet"/>
      <w:lvlText w:val="•"/>
      <w:lvlJc w:val="left"/>
      <w:pPr>
        <w:ind w:left="5935" w:hanging="1440"/>
      </w:pPr>
      <w:rPr>
        <w:rFonts w:hint="default"/>
        <w:lang w:val="en-NZ" w:eastAsia="en-NZ" w:bidi="en-NZ"/>
      </w:rPr>
    </w:lvl>
    <w:lvl w:ilvl="6">
      <w:numFmt w:val="bullet"/>
      <w:lvlText w:val="•"/>
      <w:lvlJc w:val="left"/>
      <w:pPr>
        <w:ind w:left="6642" w:hanging="1440"/>
      </w:pPr>
      <w:rPr>
        <w:rFonts w:hint="default"/>
        <w:lang w:val="en-NZ" w:eastAsia="en-NZ" w:bidi="en-NZ"/>
      </w:rPr>
    </w:lvl>
    <w:lvl w:ilvl="7">
      <w:numFmt w:val="bullet"/>
      <w:lvlText w:val="•"/>
      <w:lvlJc w:val="left"/>
      <w:pPr>
        <w:ind w:left="7349" w:hanging="1440"/>
      </w:pPr>
      <w:rPr>
        <w:rFonts w:hint="default"/>
        <w:lang w:val="en-NZ" w:eastAsia="en-NZ" w:bidi="en-NZ"/>
      </w:rPr>
    </w:lvl>
    <w:lvl w:ilvl="8">
      <w:numFmt w:val="bullet"/>
      <w:lvlText w:val="•"/>
      <w:lvlJc w:val="left"/>
      <w:pPr>
        <w:ind w:left="8056" w:hanging="1440"/>
      </w:pPr>
      <w:rPr>
        <w:rFonts w:hint="default"/>
        <w:lang w:val="en-NZ" w:eastAsia="en-NZ" w:bidi="en-NZ"/>
      </w:rPr>
    </w:lvl>
  </w:abstractNum>
  <w:abstractNum w:abstractNumId="14" w15:restartNumberingAfterBreak="0">
    <w:nsid w:val="463366F3"/>
    <w:multiLevelType w:val="multilevel"/>
    <w:tmpl w:val="115E89E2"/>
    <w:lvl w:ilvl="0">
      <w:start w:val="12"/>
      <w:numFmt w:val="decimal"/>
      <w:lvlText w:val="%1"/>
      <w:lvlJc w:val="left"/>
      <w:pPr>
        <w:ind w:left="2397" w:hanging="1440"/>
        <w:jc w:val="left"/>
      </w:pPr>
      <w:rPr>
        <w:rFonts w:hint="default"/>
        <w:lang w:val="en-NZ" w:eastAsia="en-NZ" w:bidi="en-NZ"/>
      </w:rPr>
    </w:lvl>
    <w:lvl w:ilvl="1">
      <w:start w:val="1"/>
      <w:numFmt w:val="decimal"/>
      <w:lvlText w:val="%1.%2"/>
      <w:lvlJc w:val="left"/>
      <w:pPr>
        <w:ind w:left="2397" w:hanging="1440"/>
        <w:jc w:val="left"/>
      </w:pPr>
      <w:rPr>
        <w:rFonts w:ascii="Calibri" w:eastAsia="Calibri" w:hAnsi="Calibri" w:cs="Calibri" w:hint="default"/>
        <w:spacing w:val="-2"/>
        <w:w w:val="98"/>
        <w:sz w:val="20"/>
        <w:szCs w:val="20"/>
        <w:lang w:val="en-NZ" w:eastAsia="en-NZ" w:bidi="en-NZ"/>
      </w:rPr>
    </w:lvl>
    <w:lvl w:ilvl="2">
      <w:numFmt w:val="bullet"/>
      <w:lvlText w:val="•"/>
      <w:lvlJc w:val="left"/>
      <w:pPr>
        <w:ind w:left="3814" w:hanging="1440"/>
      </w:pPr>
      <w:rPr>
        <w:rFonts w:hint="default"/>
        <w:lang w:val="en-NZ" w:eastAsia="en-NZ" w:bidi="en-NZ"/>
      </w:rPr>
    </w:lvl>
    <w:lvl w:ilvl="3">
      <w:numFmt w:val="bullet"/>
      <w:lvlText w:val="•"/>
      <w:lvlJc w:val="left"/>
      <w:pPr>
        <w:ind w:left="4521" w:hanging="1440"/>
      </w:pPr>
      <w:rPr>
        <w:rFonts w:hint="default"/>
        <w:lang w:val="en-NZ" w:eastAsia="en-NZ" w:bidi="en-NZ"/>
      </w:rPr>
    </w:lvl>
    <w:lvl w:ilvl="4">
      <w:numFmt w:val="bullet"/>
      <w:lvlText w:val="•"/>
      <w:lvlJc w:val="left"/>
      <w:pPr>
        <w:ind w:left="5228" w:hanging="1440"/>
      </w:pPr>
      <w:rPr>
        <w:rFonts w:hint="default"/>
        <w:lang w:val="en-NZ" w:eastAsia="en-NZ" w:bidi="en-NZ"/>
      </w:rPr>
    </w:lvl>
    <w:lvl w:ilvl="5">
      <w:numFmt w:val="bullet"/>
      <w:lvlText w:val="•"/>
      <w:lvlJc w:val="left"/>
      <w:pPr>
        <w:ind w:left="5935" w:hanging="1440"/>
      </w:pPr>
      <w:rPr>
        <w:rFonts w:hint="default"/>
        <w:lang w:val="en-NZ" w:eastAsia="en-NZ" w:bidi="en-NZ"/>
      </w:rPr>
    </w:lvl>
    <w:lvl w:ilvl="6">
      <w:numFmt w:val="bullet"/>
      <w:lvlText w:val="•"/>
      <w:lvlJc w:val="left"/>
      <w:pPr>
        <w:ind w:left="6642" w:hanging="1440"/>
      </w:pPr>
      <w:rPr>
        <w:rFonts w:hint="default"/>
        <w:lang w:val="en-NZ" w:eastAsia="en-NZ" w:bidi="en-NZ"/>
      </w:rPr>
    </w:lvl>
    <w:lvl w:ilvl="7">
      <w:numFmt w:val="bullet"/>
      <w:lvlText w:val="•"/>
      <w:lvlJc w:val="left"/>
      <w:pPr>
        <w:ind w:left="7349" w:hanging="1440"/>
      </w:pPr>
      <w:rPr>
        <w:rFonts w:hint="default"/>
        <w:lang w:val="en-NZ" w:eastAsia="en-NZ" w:bidi="en-NZ"/>
      </w:rPr>
    </w:lvl>
    <w:lvl w:ilvl="8">
      <w:numFmt w:val="bullet"/>
      <w:lvlText w:val="•"/>
      <w:lvlJc w:val="left"/>
      <w:pPr>
        <w:ind w:left="8056" w:hanging="1440"/>
      </w:pPr>
      <w:rPr>
        <w:rFonts w:hint="default"/>
        <w:lang w:val="en-NZ" w:eastAsia="en-NZ" w:bidi="en-NZ"/>
      </w:rPr>
    </w:lvl>
  </w:abstractNum>
  <w:abstractNum w:abstractNumId="15" w15:restartNumberingAfterBreak="0">
    <w:nsid w:val="47955209"/>
    <w:multiLevelType w:val="multilevel"/>
    <w:tmpl w:val="2D568B5E"/>
    <w:lvl w:ilvl="0">
      <w:start w:val="3"/>
      <w:numFmt w:val="decimal"/>
      <w:lvlText w:val="%1"/>
      <w:lvlJc w:val="left"/>
      <w:pPr>
        <w:ind w:left="2397" w:hanging="1438"/>
        <w:jc w:val="left"/>
      </w:pPr>
      <w:rPr>
        <w:rFonts w:hint="default"/>
        <w:lang w:val="en-NZ" w:eastAsia="en-NZ" w:bidi="en-NZ"/>
      </w:rPr>
    </w:lvl>
    <w:lvl w:ilvl="1">
      <w:start w:val="1"/>
      <w:numFmt w:val="decimal"/>
      <w:lvlText w:val="%1.%2"/>
      <w:lvlJc w:val="left"/>
      <w:pPr>
        <w:ind w:left="2397" w:hanging="1438"/>
        <w:jc w:val="left"/>
      </w:pPr>
      <w:rPr>
        <w:rFonts w:ascii="Calibri" w:eastAsia="Calibri" w:hAnsi="Calibri" w:cs="Calibri" w:hint="default"/>
        <w:spacing w:val="-2"/>
        <w:w w:val="98"/>
        <w:sz w:val="20"/>
        <w:szCs w:val="20"/>
        <w:lang w:val="en-NZ" w:eastAsia="en-NZ" w:bidi="en-NZ"/>
      </w:rPr>
    </w:lvl>
    <w:lvl w:ilvl="2">
      <w:numFmt w:val="bullet"/>
      <w:lvlText w:val="•"/>
      <w:lvlJc w:val="left"/>
      <w:pPr>
        <w:ind w:left="3814" w:hanging="1438"/>
      </w:pPr>
      <w:rPr>
        <w:rFonts w:hint="default"/>
        <w:lang w:val="en-NZ" w:eastAsia="en-NZ" w:bidi="en-NZ"/>
      </w:rPr>
    </w:lvl>
    <w:lvl w:ilvl="3">
      <w:numFmt w:val="bullet"/>
      <w:lvlText w:val="•"/>
      <w:lvlJc w:val="left"/>
      <w:pPr>
        <w:ind w:left="4521" w:hanging="1438"/>
      </w:pPr>
      <w:rPr>
        <w:rFonts w:hint="default"/>
        <w:lang w:val="en-NZ" w:eastAsia="en-NZ" w:bidi="en-NZ"/>
      </w:rPr>
    </w:lvl>
    <w:lvl w:ilvl="4">
      <w:numFmt w:val="bullet"/>
      <w:lvlText w:val="•"/>
      <w:lvlJc w:val="left"/>
      <w:pPr>
        <w:ind w:left="5228" w:hanging="1438"/>
      </w:pPr>
      <w:rPr>
        <w:rFonts w:hint="default"/>
        <w:lang w:val="en-NZ" w:eastAsia="en-NZ" w:bidi="en-NZ"/>
      </w:rPr>
    </w:lvl>
    <w:lvl w:ilvl="5">
      <w:numFmt w:val="bullet"/>
      <w:lvlText w:val="•"/>
      <w:lvlJc w:val="left"/>
      <w:pPr>
        <w:ind w:left="5935" w:hanging="1438"/>
      </w:pPr>
      <w:rPr>
        <w:rFonts w:hint="default"/>
        <w:lang w:val="en-NZ" w:eastAsia="en-NZ" w:bidi="en-NZ"/>
      </w:rPr>
    </w:lvl>
    <w:lvl w:ilvl="6">
      <w:numFmt w:val="bullet"/>
      <w:lvlText w:val="•"/>
      <w:lvlJc w:val="left"/>
      <w:pPr>
        <w:ind w:left="6642" w:hanging="1438"/>
      </w:pPr>
      <w:rPr>
        <w:rFonts w:hint="default"/>
        <w:lang w:val="en-NZ" w:eastAsia="en-NZ" w:bidi="en-NZ"/>
      </w:rPr>
    </w:lvl>
    <w:lvl w:ilvl="7">
      <w:numFmt w:val="bullet"/>
      <w:lvlText w:val="•"/>
      <w:lvlJc w:val="left"/>
      <w:pPr>
        <w:ind w:left="7349" w:hanging="1438"/>
      </w:pPr>
      <w:rPr>
        <w:rFonts w:hint="default"/>
        <w:lang w:val="en-NZ" w:eastAsia="en-NZ" w:bidi="en-NZ"/>
      </w:rPr>
    </w:lvl>
    <w:lvl w:ilvl="8">
      <w:numFmt w:val="bullet"/>
      <w:lvlText w:val="•"/>
      <w:lvlJc w:val="left"/>
      <w:pPr>
        <w:ind w:left="8056" w:hanging="1438"/>
      </w:pPr>
      <w:rPr>
        <w:rFonts w:hint="default"/>
        <w:lang w:val="en-NZ" w:eastAsia="en-NZ" w:bidi="en-NZ"/>
      </w:rPr>
    </w:lvl>
  </w:abstractNum>
  <w:abstractNum w:abstractNumId="16" w15:restartNumberingAfterBreak="0">
    <w:nsid w:val="4FE95212"/>
    <w:multiLevelType w:val="hybridMultilevel"/>
    <w:tmpl w:val="A8CC04DE"/>
    <w:lvl w:ilvl="0" w:tplc="30AA49CA">
      <w:start w:val="1"/>
      <w:numFmt w:val="lowerRoman"/>
      <w:lvlText w:val="(%1)"/>
      <w:lvlJc w:val="left"/>
      <w:pPr>
        <w:ind w:left="1680" w:hanging="720"/>
        <w:jc w:val="left"/>
      </w:pPr>
      <w:rPr>
        <w:rFonts w:ascii="Calibri" w:eastAsia="Calibri" w:hAnsi="Calibri" w:cs="Calibri" w:hint="default"/>
        <w:spacing w:val="-3"/>
        <w:w w:val="98"/>
        <w:sz w:val="20"/>
        <w:szCs w:val="20"/>
        <w:lang w:val="en-NZ" w:eastAsia="en-NZ" w:bidi="en-NZ"/>
      </w:rPr>
    </w:lvl>
    <w:lvl w:ilvl="1" w:tplc="5C521988">
      <w:numFmt w:val="bullet"/>
      <w:lvlText w:val="•"/>
      <w:lvlJc w:val="left"/>
      <w:pPr>
        <w:ind w:left="2459" w:hanging="720"/>
      </w:pPr>
      <w:rPr>
        <w:rFonts w:hint="default"/>
        <w:lang w:val="en-NZ" w:eastAsia="en-NZ" w:bidi="en-NZ"/>
      </w:rPr>
    </w:lvl>
    <w:lvl w:ilvl="2" w:tplc="DD4EA28A">
      <w:numFmt w:val="bullet"/>
      <w:lvlText w:val="•"/>
      <w:lvlJc w:val="left"/>
      <w:pPr>
        <w:ind w:left="3238" w:hanging="720"/>
      </w:pPr>
      <w:rPr>
        <w:rFonts w:hint="default"/>
        <w:lang w:val="en-NZ" w:eastAsia="en-NZ" w:bidi="en-NZ"/>
      </w:rPr>
    </w:lvl>
    <w:lvl w:ilvl="3" w:tplc="2468F132">
      <w:numFmt w:val="bullet"/>
      <w:lvlText w:val="•"/>
      <w:lvlJc w:val="left"/>
      <w:pPr>
        <w:ind w:left="4017" w:hanging="720"/>
      </w:pPr>
      <w:rPr>
        <w:rFonts w:hint="default"/>
        <w:lang w:val="en-NZ" w:eastAsia="en-NZ" w:bidi="en-NZ"/>
      </w:rPr>
    </w:lvl>
    <w:lvl w:ilvl="4" w:tplc="99FE2332">
      <w:numFmt w:val="bullet"/>
      <w:lvlText w:val="•"/>
      <w:lvlJc w:val="left"/>
      <w:pPr>
        <w:ind w:left="4796" w:hanging="720"/>
      </w:pPr>
      <w:rPr>
        <w:rFonts w:hint="default"/>
        <w:lang w:val="en-NZ" w:eastAsia="en-NZ" w:bidi="en-NZ"/>
      </w:rPr>
    </w:lvl>
    <w:lvl w:ilvl="5" w:tplc="C114BA80">
      <w:numFmt w:val="bullet"/>
      <w:lvlText w:val="•"/>
      <w:lvlJc w:val="left"/>
      <w:pPr>
        <w:ind w:left="5575" w:hanging="720"/>
      </w:pPr>
      <w:rPr>
        <w:rFonts w:hint="default"/>
        <w:lang w:val="en-NZ" w:eastAsia="en-NZ" w:bidi="en-NZ"/>
      </w:rPr>
    </w:lvl>
    <w:lvl w:ilvl="6" w:tplc="5B4E4670">
      <w:numFmt w:val="bullet"/>
      <w:lvlText w:val="•"/>
      <w:lvlJc w:val="left"/>
      <w:pPr>
        <w:ind w:left="6354" w:hanging="720"/>
      </w:pPr>
      <w:rPr>
        <w:rFonts w:hint="default"/>
        <w:lang w:val="en-NZ" w:eastAsia="en-NZ" w:bidi="en-NZ"/>
      </w:rPr>
    </w:lvl>
    <w:lvl w:ilvl="7" w:tplc="ACEC739E">
      <w:numFmt w:val="bullet"/>
      <w:lvlText w:val="•"/>
      <w:lvlJc w:val="left"/>
      <w:pPr>
        <w:ind w:left="7133" w:hanging="720"/>
      </w:pPr>
      <w:rPr>
        <w:rFonts w:hint="default"/>
        <w:lang w:val="en-NZ" w:eastAsia="en-NZ" w:bidi="en-NZ"/>
      </w:rPr>
    </w:lvl>
    <w:lvl w:ilvl="8" w:tplc="D48215A8">
      <w:numFmt w:val="bullet"/>
      <w:lvlText w:val="•"/>
      <w:lvlJc w:val="left"/>
      <w:pPr>
        <w:ind w:left="7912" w:hanging="720"/>
      </w:pPr>
      <w:rPr>
        <w:rFonts w:hint="default"/>
        <w:lang w:val="en-NZ" w:eastAsia="en-NZ" w:bidi="en-NZ"/>
      </w:rPr>
    </w:lvl>
  </w:abstractNum>
  <w:abstractNum w:abstractNumId="17" w15:restartNumberingAfterBreak="0">
    <w:nsid w:val="54E75712"/>
    <w:multiLevelType w:val="hybridMultilevel"/>
    <w:tmpl w:val="43767100"/>
    <w:lvl w:ilvl="0" w:tplc="8ADA71F6">
      <w:start w:val="1"/>
      <w:numFmt w:val="lowerLetter"/>
      <w:lvlText w:val="%1)"/>
      <w:lvlJc w:val="left"/>
      <w:pPr>
        <w:ind w:left="1161" w:hanging="202"/>
        <w:jc w:val="left"/>
      </w:pPr>
      <w:rPr>
        <w:rFonts w:ascii="Calibri" w:eastAsia="Calibri" w:hAnsi="Calibri" w:cs="Calibri" w:hint="default"/>
        <w:spacing w:val="0"/>
        <w:w w:val="98"/>
        <w:sz w:val="20"/>
        <w:szCs w:val="20"/>
        <w:lang w:val="en-NZ" w:eastAsia="en-NZ" w:bidi="en-NZ"/>
      </w:rPr>
    </w:lvl>
    <w:lvl w:ilvl="1" w:tplc="56BCE6DA">
      <w:numFmt w:val="bullet"/>
      <w:lvlText w:val="•"/>
      <w:lvlJc w:val="left"/>
      <w:pPr>
        <w:ind w:left="1991" w:hanging="202"/>
      </w:pPr>
      <w:rPr>
        <w:rFonts w:hint="default"/>
        <w:lang w:val="en-NZ" w:eastAsia="en-NZ" w:bidi="en-NZ"/>
      </w:rPr>
    </w:lvl>
    <w:lvl w:ilvl="2" w:tplc="C6B499D4">
      <w:numFmt w:val="bullet"/>
      <w:lvlText w:val="•"/>
      <w:lvlJc w:val="left"/>
      <w:pPr>
        <w:ind w:left="2822" w:hanging="202"/>
      </w:pPr>
      <w:rPr>
        <w:rFonts w:hint="default"/>
        <w:lang w:val="en-NZ" w:eastAsia="en-NZ" w:bidi="en-NZ"/>
      </w:rPr>
    </w:lvl>
    <w:lvl w:ilvl="3" w:tplc="DD4655A6">
      <w:numFmt w:val="bullet"/>
      <w:lvlText w:val="•"/>
      <w:lvlJc w:val="left"/>
      <w:pPr>
        <w:ind w:left="3653" w:hanging="202"/>
      </w:pPr>
      <w:rPr>
        <w:rFonts w:hint="default"/>
        <w:lang w:val="en-NZ" w:eastAsia="en-NZ" w:bidi="en-NZ"/>
      </w:rPr>
    </w:lvl>
    <w:lvl w:ilvl="4" w:tplc="3508FA6A">
      <w:numFmt w:val="bullet"/>
      <w:lvlText w:val="•"/>
      <w:lvlJc w:val="left"/>
      <w:pPr>
        <w:ind w:left="4484" w:hanging="202"/>
      </w:pPr>
      <w:rPr>
        <w:rFonts w:hint="default"/>
        <w:lang w:val="en-NZ" w:eastAsia="en-NZ" w:bidi="en-NZ"/>
      </w:rPr>
    </w:lvl>
    <w:lvl w:ilvl="5" w:tplc="7C9843A0">
      <w:numFmt w:val="bullet"/>
      <w:lvlText w:val="•"/>
      <w:lvlJc w:val="left"/>
      <w:pPr>
        <w:ind w:left="5315" w:hanging="202"/>
      </w:pPr>
      <w:rPr>
        <w:rFonts w:hint="default"/>
        <w:lang w:val="en-NZ" w:eastAsia="en-NZ" w:bidi="en-NZ"/>
      </w:rPr>
    </w:lvl>
    <w:lvl w:ilvl="6" w:tplc="C8AAA776">
      <w:numFmt w:val="bullet"/>
      <w:lvlText w:val="•"/>
      <w:lvlJc w:val="left"/>
      <w:pPr>
        <w:ind w:left="6146" w:hanging="202"/>
      </w:pPr>
      <w:rPr>
        <w:rFonts w:hint="default"/>
        <w:lang w:val="en-NZ" w:eastAsia="en-NZ" w:bidi="en-NZ"/>
      </w:rPr>
    </w:lvl>
    <w:lvl w:ilvl="7" w:tplc="03D68C1C">
      <w:numFmt w:val="bullet"/>
      <w:lvlText w:val="•"/>
      <w:lvlJc w:val="left"/>
      <w:pPr>
        <w:ind w:left="6977" w:hanging="202"/>
      </w:pPr>
      <w:rPr>
        <w:rFonts w:hint="default"/>
        <w:lang w:val="en-NZ" w:eastAsia="en-NZ" w:bidi="en-NZ"/>
      </w:rPr>
    </w:lvl>
    <w:lvl w:ilvl="8" w:tplc="7C80DE62">
      <w:numFmt w:val="bullet"/>
      <w:lvlText w:val="•"/>
      <w:lvlJc w:val="left"/>
      <w:pPr>
        <w:ind w:left="7808" w:hanging="202"/>
      </w:pPr>
      <w:rPr>
        <w:rFonts w:hint="default"/>
        <w:lang w:val="en-NZ" w:eastAsia="en-NZ" w:bidi="en-NZ"/>
      </w:rPr>
    </w:lvl>
  </w:abstractNum>
  <w:abstractNum w:abstractNumId="18" w15:restartNumberingAfterBreak="0">
    <w:nsid w:val="551A0B17"/>
    <w:multiLevelType w:val="multilevel"/>
    <w:tmpl w:val="FF84F372"/>
    <w:lvl w:ilvl="0">
      <w:start w:val="14"/>
      <w:numFmt w:val="decimal"/>
      <w:lvlText w:val="%1"/>
      <w:lvlJc w:val="left"/>
      <w:pPr>
        <w:ind w:left="2397" w:hanging="1440"/>
        <w:jc w:val="left"/>
      </w:pPr>
      <w:rPr>
        <w:rFonts w:hint="default"/>
        <w:lang w:val="en-NZ" w:eastAsia="en-NZ" w:bidi="en-NZ"/>
      </w:rPr>
    </w:lvl>
    <w:lvl w:ilvl="1">
      <w:start w:val="1"/>
      <w:numFmt w:val="decimal"/>
      <w:lvlText w:val="%1.%2"/>
      <w:lvlJc w:val="left"/>
      <w:pPr>
        <w:ind w:left="2397" w:hanging="1440"/>
        <w:jc w:val="left"/>
      </w:pPr>
      <w:rPr>
        <w:rFonts w:ascii="Calibri" w:eastAsia="Calibri" w:hAnsi="Calibri" w:cs="Calibri" w:hint="default"/>
        <w:spacing w:val="-2"/>
        <w:w w:val="98"/>
        <w:sz w:val="20"/>
        <w:szCs w:val="20"/>
        <w:lang w:val="en-NZ" w:eastAsia="en-NZ" w:bidi="en-NZ"/>
      </w:rPr>
    </w:lvl>
    <w:lvl w:ilvl="2">
      <w:numFmt w:val="bullet"/>
      <w:lvlText w:val="•"/>
      <w:lvlJc w:val="left"/>
      <w:pPr>
        <w:ind w:left="3814" w:hanging="1440"/>
      </w:pPr>
      <w:rPr>
        <w:rFonts w:hint="default"/>
        <w:lang w:val="en-NZ" w:eastAsia="en-NZ" w:bidi="en-NZ"/>
      </w:rPr>
    </w:lvl>
    <w:lvl w:ilvl="3">
      <w:numFmt w:val="bullet"/>
      <w:lvlText w:val="•"/>
      <w:lvlJc w:val="left"/>
      <w:pPr>
        <w:ind w:left="4521" w:hanging="1440"/>
      </w:pPr>
      <w:rPr>
        <w:rFonts w:hint="default"/>
        <w:lang w:val="en-NZ" w:eastAsia="en-NZ" w:bidi="en-NZ"/>
      </w:rPr>
    </w:lvl>
    <w:lvl w:ilvl="4">
      <w:numFmt w:val="bullet"/>
      <w:lvlText w:val="•"/>
      <w:lvlJc w:val="left"/>
      <w:pPr>
        <w:ind w:left="5228" w:hanging="1440"/>
      </w:pPr>
      <w:rPr>
        <w:rFonts w:hint="default"/>
        <w:lang w:val="en-NZ" w:eastAsia="en-NZ" w:bidi="en-NZ"/>
      </w:rPr>
    </w:lvl>
    <w:lvl w:ilvl="5">
      <w:numFmt w:val="bullet"/>
      <w:lvlText w:val="•"/>
      <w:lvlJc w:val="left"/>
      <w:pPr>
        <w:ind w:left="5935" w:hanging="1440"/>
      </w:pPr>
      <w:rPr>
        <w:rFonts w:hint="default"/>
        <w:lang w:val="en-NZ" w:eastAsia="en-NZ" w:bidi="en-NZ"/>
      </w:rPr>
    </w:lvl>
    <w:lvl w:ilvl="6">
      <w:numFmt w:val="bullet"/>
      <w:lvlText w:val="•"/>
      <w:lvlJc w:val="left"/>
      <w:pPr>
        <w:ind w:left="6642" w:hanging="1440"/>
      </w:pPr>
      <w:rPr>
        <w:rFonts w:hint="default"/>
        <w:lang w:val="en-NZ" w:eastAsia="en-NZ" w:bidi="en-NZ"/>
      </w:rPr>
    </w:lvl>
    <w:lvl w:ilvl="7">
      <w:numFmt w:val="bullet"/>
      <w:lvlText w:val="•"/>
      <w:lvlJc w:val="left"/>
      <w:pPr>
        <w:ind w:left="7349" w:hanging="1440"/>
      </w:pPr>
      <w:rPr>
        <w:rFonts w:hint="default"/>
        <w:lang w:val="en-NZ" w:eastAsia="en-NZ" w:bidi="en-NZ"/>
      </w:rPr>
    </w:lvl>
    <w:lvl w:ilvl="8">
      <w:numFmt w:val="bullet"/>
      <w:lvlText w:val="•"/>
      <w:lvlJc w:val="left"/>
      <w:pPr>
        <w:ind w:left="8056" w:hanging="1440"/>
      </w:pPr>
      <w:rPr>
        <w:rFonts w:hint="default"/>
        <w:lang w:val="en-NZ" w:eastAsia="en-NZ" w:bidi="en-NZ"/>
      </w:rPr>
    </w:lvl>
  </w:abstractNum>
  <w:abstractNum w:abstractNumId="19" w15:restartNumberingAfterBreak="0">
    <w:nsid w:val="5D8B5BA6"/>
    <w:multiLevelType w:val="hybridMultilevel"/>
    <w:tmpl w:val="7EDC1EAE"/>
    <w:lvl w:ilvl="0" w:tplc="6D0E4184">
      <w:start w:val="1"/>
      <w:numFmt w:val="lowerRoman"/>
      <w:lvlText w:val="(%1)"/>
      <w:lvlJc w:val="left"/>
      <w:pPr>
        <w:ind w:left="1680" w:hanging="720"/>
        <w:jc w:val="left"/>
      </w:pPr>
      <w:rPr>
        <w:rFonts w:ascii="Calibri" w:eastAsia="Calibri" w:hAnsi="Calibri" w:cs="Calibri" w:hint="default"/>
        <w:spacing w:val="-3"/>
        <w:w w:val="98"/>
        <w:sz w:val="20"/>
        <w:szCs w:val="20"/>
        <w:lang w:val="en-NZ" w:eastAsia="en-NZ" w:bidi="en-NZ"/>
      </w:rPr>
    </w:lvl>
    <w:lvl w:ilvl="1" w:tplc="EC8C5660">
      <w:numFmt w:val="bullet"/>
      <w:lvlText w:val="•"/>
      <w:lvlJc w:val="left"/>
      <w:pPr>
        <w:ind w:left="2459" w:hanging="720"/>
      </w:pPr>
      <w:rPr>
        <w:rFonts w:hint="default"/>
        <w:lang w:val="en-NZ" w:eastAsia="en-NZ" w:bidi="en-NZ"/>
      </w:rPr>
    </w:lvl>
    <w:lvl w:ilvl="2" w:tplc="2DFEF98C">
      <w:numFmt w:val="bullet"/>
      <w:lvlText w:val="•"/>
      <w:lvlJc w:val="left"/>
      <w:pPr>
        <w:ind w:left="3238" w:hanging="720"/>
      </w:pPr>
      <w:rPr>
        <w:rFonts w:hint="default"/>
        <w:lang w:val="en-NZ" w:eastAsia="en-NZ" w:bidi="en-NZ"/>
      </w:rPr>
    </w:lvl>
    <w:lvl w:ilvl="3" w:tplc="3B70B5B2">
      <w:numFmt w:val="bullet"/>
      <w:lvlText w:val="•"/>
      <w:lvlJc w:val="left"/>
      <w:pPr>
        <w:ind w:left="4017" w:hanging="720"/>
      </w:pPr>
      <w:rPr>
        <w:rFonts w:hint="default"/>
        <w:lang w:val="en-NZ" w:eastAsia="en-NZ" w:bidi="en-NZ"/>
      </w:rPr>
    </w:lvl>
    <w:lvl w:ilvl="4" w:tplc="DF62326A">
      <w:numFmt w:val="bullet"/>
      <w:lvlText w:val="•"/>
      <w:lvlJc w:val="left"/>
      <w:pPr>
        <w:ind w:left="4796" w:hanging="720"/>
      </w:pPr>
      <w:rPr>
        <w:rFonts w:hint="default"/>
        <w:lang w:val="en-NZ" w:eastAsia="en-NZ" w:bidi="en-NZ"/>
      </w:rPr>
    </w:lvl>
    <w:lvl w:ilvl="5" w:tplc="56823458">
      <w:numFmt w:val="bullet"/>
      <w:lvlText w:val="•"/>
      <w:lvlJc w:val="left"/>
      <w:pPr>
        <w:ind w:left="5575" w:hanging="720"/>
      </w:pPr>
      <w:rPr>
        <w:rFonts w:hint="default"/>
        <w:lang w:val="en-NZ" w:eastAsia="en-NZ" w:bidi="en-NZ"/>
      </w:rPr>
    </w:lvl>
    <w:lvl w:ilvl="6" w:tplc="92F6761C">
      <w:numFmt w:val="bullet"/>
      <w:lvlText w:val="•"/>
      <w:lvlJc w:val="left"/>
      <w:pPr>
        <w:ind w:left="6354" w:hanging="720"/>
      </w:pPr>
      <w:rPr>
        <w:rFonts w:hint="default"/>
        <w:lang w:val="en-NZ" w:eastAsia="en-NZ" w:bidi="en-NZ"/>
      </w:rPr>
    </w:lvl>
    <w:lvl w:ilvl="7" w:tplc="8622687E">
      <w:numFmt w:val="bullet"/>
      <w:lvlText w:val="•"/>
      <w:lvlJc w:val="left"/>
      <w:pPr>
        <w:ind w:left="7133" w:hanging="720"/>
      </w:pPr>
      <w:rPr>
        <w:rFonts w:hint="default"/>
        <w:lang w:val="en-NZ" w:eastAsia="en-NZ" w:bidi="en-NZ"/>
      </w:rPr>
    </w:lvl>
    <w:lvl w:ilvl="8" w:tplc="4B068492">
      <w:numFmt w:val="bullet"/>
      <w:lvlText w:val="•"/>
      <w:lvlJc w:val="left"/>
      <w:pPr>
        <w:ind w:left="7912" w:hanging="720"/>
      </w:pPr>
      <w:rPr>
        <w:rFonts w:hint="default"/>
        <w:lang w:val="en-NZ" w:eastAsia="en-NZ" w:bidi="en-NZ"/>
      </w:rPr>
    </w:lvl>
  </w:abstractNum>
  <w:abstractNum w:abstractNumId="20" w15:restartNumberingAfterBreak="0">
    <w:nsid w:val="5FB15073"/>
    <w:multiLevelType w:val="multilevel"/>
    <w:tmpl w:val="03BA50B6"/>
    <w:lvl w:ilvl="0">
      <w:start w:val="9"/>
      <w:numFmt w:val="decimal"/>
      <w:lvlText w:val="%1"/>
      <w:lvlJc w:val="left"/>
      <w:pPr>
        <w:ind w:left="2397" w:hanging="1440"/>
        <w:jc w:val="left"/>
      </w:pPr>
      <w:rPr>
        <w:rFonts w:hint="default"/>
        <w:lang w:val="en-NZ" w:eastAsia="en-NZ" w:bidi="en-NZ"/>
      </w:rPr>
    </w:lvl>
    <w:lvl w:ilvl="1">
      <w:start w:val="1"/>
      <w:numFmt w:val="decimal"/>
      <w:lvlText w:val="%1.%2"/>
      <w:lvlJc w:val="left"/>
      <w:pPr>
        <w:ind w:left="2397" w:hanging="1440"/>
        <w:jc w:val="left"/>
      </w:pPr>
      <w:rPr>
        <w:rFonts w:ascii="Calibri" w:eastAsia="Calibri" w:hAnsi="Calibri" w:cs="Calibri" w:hint="default"/>
        <w:spacing w:val="-2"/>
        <w:w w:val="98"/>
        <w:sz w:val="20"/>
        <w:szCs w:val="20"/>
        <w:lang w:val="en-NZ" w:eastAsia="en-NZ" w:bidi="en-NZ"/>
      </w:rPr>
    </w:lvl>
    <w:lvl w:ilvl="2">
      <w:numFmt w:val="bullet"/>
      <w:lvlText w:val="•"/>
      <w:lvlJc w:val="left"/>
      <w:pPr>
        <w:ind w:left="3814" w:hanging="1440"/>
      </w:pPr>
      <w:rPr>
        <w:rFonts w:hint="default"/>
        <w:lang w:val="en-NZ" w:eastAsia="en-NZ" w:bidi="en-NZ"/>
      </w:rPr>
    </w:lvl>
    <w:lvl w:ilvl="3">
      <w:numFmt w:val="bullet"/>
      <w:lvlText w:val="•"/>
      <w:lvlJc w:val="left"/>
      <w:pPr>
        <w:ind w:left="4521" w:hanging="1440"/>
      </w:pPr>
      <w:rPr>
        <w:rFonts w:hint="default"/>
        <w:lang w:val="en-NZ" w:eastAsia="en-NZ" w:bidi="en-NZ"/>
      </w:rPr>
    </w:lvl>
    <w:lvl w:ilvl="4">
      <w:numFmt w:val="bullet"/>
      <w:lvlText w:val="•"/>
      <w:lvlJc w:val="left"/>
      <w:pPr>
        <w:ind w:left="5228" w:hanging="1440"/>
      </w:pPr>
      <w:rPr>
        <w:rFonts w:hint="default"/>
        <w:lang w:val="en-NZ" w:eastAsia="en-NZ" w:bidi="en-NZ"/>
      </w:rPr>
    </w:lvl>
    <w:lvl w:ilvl="5">
      <w:numFmt w:val="bullet"/>
      <w:lvlText w:val="•"/>
      <w:lvlJc w:val="left"/>
      <w:pPr>
        <w:ind w:left="5935" w:hanging="1440"/>
      </w:pPr>
      <w:rPr>
        <w:rFonts w:hint="default"/>
        <w:lang w:val="en-NZ" w:eastAsia="en-NZ" w:bidi="en-NZ"/>
      </w:rPr>
    </w:lvl>
    <w:lvl w:ilvl="6">
      <w:numFmt w:val="bullet"/>
      <w:lvlText w:val="•"/>
      <w:lvlJc w:val="left"/>
      <w:pPr>
        <w:ind w:left="6642" w:hanging="1440"/>
      </w:pPr>
      <w:rPr>
        <w:rFonts w:hint="default"/>
        <w:lang w:val="en-NZ" w:eastAsia="en-NZ" w:bidi="en-NZ"/>
      </w:rPr>
    </w:lvl>
    <w:lvl w:ilvl="7">
      <w:numFmt w:val="bullet"/>
      <w:lvlText w:val="•"/>
      <w:lvlJc w:val="left"/>
      <w:pPr>
        <w:ind w:left="7349" w:hanging="1440"/>
      </w:pPr>
      <w:rPr>
        <w:rFonts w:hint="default"/>
        <w:lang w:val="en-NZ" w:eastAsia="en-NZ" w:bidi="en-NZ"/>
      </w:rPr>
    </w:lvl>
    <w:lvl w:ilvl="8">
      <w:numFmt w:val="bullet"/>
      <w:lvlText w:val="•"/>
      <w:lvlJc w:val="left"/>
      <w:pPr>
        <w:ind w:left="8056" w:hanging="1440"/>
      </w:pPr>
      <w:rPr>
        <w:rFonts w:hint="default"/>
        <w:lang w:val="en-NZ" w:eastAsia="en-NZ" w:bidi="en-NZ"/>
      </w:rPr>
    </w:lvl>
  </w:abstractNum>
  <w:abstractNum w:abstractNumId="21" w15:restartNumberingAfterBreak="0">
    <w:nsid w:val="604D3D6D"/>
    <w:multiLevelType w:val="hybridMultilevel"/>
    <w:tmpl w:val="794CB65A"/>
    <w:lvl w:ilvl="0" w:tplc="2194AB4E">
      <w:start w:val="1"/>
      <w:numFmt w:val="lowerRoman"/>
      <w:lvlText w:val="%1."/>
      <w:lvlJc w:val="left"/>
      <w:pPr>
        <w:ind w:left="1668" w:hanging="456"/>
        <w:jc w:val="left"/>
      </w:pPr>
      <w:rPr>
        <w:rFonts w:ascii="Calibri" w:eastAsia="Calibri" w:hAnsi="Calibri" w:cs="Calibri" w:hint="default"/>
        <w:w w:val="98"/>
        <w:sz w:val="20"/>
        <w:szCs w:val="20"/>
        <w:lang w:val="en-NZ" w:eastAsia="en-NZ" w:bidi="en-NZ"/>
      </w:rPr>
    </w:lvl>
    <w:lvl w:ilvl="1" w:tplc="5D68DFB8">
      <w:numFmt w:val="bullet"/>
      <w:lvlText w:val="•"/>
      <w:lvlJc w:val="left"/>
      <w:pPr>
        <w:ind w:left="2441" w:hanging="456"/>
      </w:pPr>
      <w:rPr>
        <w:rFonts w:hint="default"/>
        <w:lang w:val="en-NZ" w:eastAsia="en-NZ" w:bidi="en-NZ"/>
      </w:rPr>
    </w:lvl>
    <w:lvl w:ilvl="2" w:tplc="168448DC">
      <w:numFmt w:val="bullet"/>
      <w:lvlText w:val="•"/>
      <w:lvlJc w:val="left"/>
      <w:pPr>
        <w:ind w:left="3222" w:hanging="456"/>
      </w:pPr>
      <w:rPr>
        <w:rFonts w:hint="default"/>
        <w:lang w:val="en-NZ" w:eastAsia="en-NZ" w:bidi="en-NZ"/>
      </w:rPr>
    </w:lvl>
    <w:lvl w:ilvl="3" w:tplc="90546C7E">
      <w:numFmt w:val="bullet"/>
      <w:lvlText w:val="•"/>
      <w:lvlJc w:val="left"/>
      <w:pPr>
        <w:ind w:left="4003" w:hanging="456"/>
      </w:pPr>
      <w:rPr>
        <w:rFonts w:hint="default"/>
        <w:lang w:val="en-NZ" w:eastAsia="en-NZ" w:bidi="en-NZ"/>
      </w:rPr>
    </w:lvl>
    <w:lvl w:ilvl="4" w:tplc="BA82B4B4">
      <w:numFmt w:val="bullet"/>
      <w:lvlText w:val="•"/>
      <w:lvlJc w:val="left"/>
      <w:pPr>
        <w:ind w:left="4784" w:hanging="456"/>
      </w:pPr>
      <w:rPr>
        <w:rFonts w:hint="default"/>
        <w:lang w:val="en-NZ" w:eastAsia="en-NZ" w:bidi="en-NZ"/>
      </w:rPr>
    </w:lvl>
    <w:lvl w:ilvl="5" w:tplc="E30860DA">
      <w:numFmt w:val="bullet"/>
      <w:lvlText w:val="•"/>
      <w:lvlJc w:val="left"/>
      <w:pPr>
        <w:ind w:left="5565" w:hanging="456"/>
      </w:pPr>
      <w:rPr>
        <w:rFonts w:hint="default"/>
        <w:lang w:val="en-NZ" w:eastAsia="en-NZ" w:bidi="en-NZ"/>
      </w:rPr>
    </w:lvl>
    <w:lvl w:ilvl="6" w:tplc="E634D56C">
      <w:numFmt w:val="bullet"/>
      <w:lvlText w:val="•"/>
      <w:lvlJc w:val="left"/>
      <w:pPr>
        <w:ind w:left="6346" w:hanging="456"/>
      </w:pPr>
      <w:rPr>
        <w:rFonts w:hint="default"/>
        <w:lang w:val="en-NZ" w:eastAsia="en-NZ" w:bidi="en-NZ"/>
      </w:rPr>
    </w:lvl>
    <w:lvl w:ilvl="7" w:tplc="2098F270">
      <w:numFmt w:val="bullet"/>
      <w:lvlText w:val="•"/>
      <w:lvlJc w:val="left"/>
      <w:pPr>
        <w:ind w:left="7127" w:hanging="456"/>
      </w:pPr>
      <w:rPr>
        <w:rFonts w:hint="default"/>
        <w:lang w:val="en-NZ" w:eastAsia="en-NZ" w:bidi="en-NZ"/>
      </w:rPr>
    </w:lvl>
    <w:lvl w:ilvl="8" w:tplc="70E45A5C">
      <w:numFmt w:val="bullet"/>
      <w:lvlText w:val="•"/>
      <w:lvlJc w:val="left"/>
      <w:pPr>
        <w:ind w:left="7908" w:hanging="456"/>
      </w:pPr>
      <w:rPr>
        <w:rFonts w:hint="default"/>
        <w:lang w:val="en-NZ" w:eastAsia="en-NZ" w:bidi="en-NZ"/>
      </w:rPr>
    </w:lvl>
  </w:abstractNum>
  <w:abstractNum w:abstractNumId="22" w15:restartNumberingAfterBreak="0">
    <w:nsid w:val="66AA5E50"/>
    <w:multiLevelType w:val="multilevel"/>
    <w:tmpl w:val="BE682F46"/>
    <w:lvl w:ilvl="0">
      <w:start w:val="2"/>
      <w:numFmt w:val="decimal"/>
      <w:lvlText w:val="%1"/>
      <w:lvlJc w:val="left"/>
      <w:pPr>
        <w:ind w:left="2397" w:hanging="1440"/>
        <w:jc w:val="left"/>
      </w:pPr>
      <w:rPr>
        <w:rFonts w:hint="default"/>
        <w:lang w:val="en-NZ" w:eastAsia="en-NZ" w:bidi="en-NZ"/>
      </w:rPr>
    </w:lvl>
    <w:lvl w:ilvl="1">
      <w:start w:val="1"/>
      <w:numFmt w:val="decimal"/>
      <w:lvlText w:val="%1.%2"/>
      <w:lvlJc w:val="left"/>
      <w:pPr>
        <w:ind w:left="2397" w:hanging="1440"/>
        <w:jc w:val="left"/>
      </w:pPr>
      <w:rPr>
        <w:rFonts w:ascii="Calibri" w:eastAsia="Calibri" w:hAnsi="Calibri" w:cs="Calibri" w:hint="default"/>
        <w:spacing w:val="-2"/>
        <w:w w:val="98"/>
        <w:sz w:val="20"/>
        <w:szCs w:val="20"/>
        <w:lang w:val="en-NZ" w:eastAsia="en-NZ" w:bidi="en-NZ"/>
      </w:rPr>
    </w:lvl>
    <w:lvl w:ilvl="2">
      <w:numFmt w:val="bullet"/>
      <w:lvlText w:val="•"/>
      <w:lvlJc w:val="left"/>
      <w:pPr>
        <w:ind w:left="3814" w:hanging="1440"/>
      </w:pPr>
      <w:rPr>
        <w:rFonts w:hint="default"/>
        <w:lang w:val="en-NZ" w:eastAsia="en-NZ" w:bidi="en-NZ"/>
      </w:rPr>
    </w:lvl>
    <w:lvl w:ilvl="3">
      <w:numFmt w:val="bullet"/>
      <w:lvlText w:val="•"/>
      <w:lvlJc w:val="left"/>
      <w:pPr>
        <w:ind w:left="4521" w:hanging="1440"/>
      </w:pPr>
      <w:rPr>
        <w:rFonts w:hint="default"/>
        <w:lang w:val="en-NZ" w:eastAsia="en-NZ" w:bidi="en-NZ"/>
      </w:rPr>
    </w:lvl>
    <w:lvl w:ilvl="4">
      <w:numFmt w:val="bullet"/>
      <w:lvlText w:val="•"/>
      <w:lvlJc w:val="left"/>
      <w:pPr>
        <w:ind w:left="5228" w:hanging="1440"/>
      </w:pPr>
      <w:rPr>
        <w:rFonts w:hint="default"/>
        <w:lang w:val="en-NZ" w:eastAsia="en-NZ" w:bidi="en-NZ"/>
      </w:rPr>
    </w:lvl>
    <w:lvl w:ilvl="5">
      <w:numFmt w:val="bullet"/>
      <w:lvlText w:val="•"/>
      <w:lvlJc w:val="left"/>
      <w:pPr>
        <w:ind w:left="5935" w:hanging="1440"/>
      </w:pPr>
      <w:rPr>
        <w:rFonts w:hint="default"/>
        <w:lang w:val="en-NZ" w:eastAsia="en-NZ" w:bidi="en-NZ"/>
      </w:rPr>
    </w:lvl>
    <w:lvl w:ilvl="6">
      <w:numFmt w:val="bullet"/>
      <w:lvlText w:val="•"/>
      <w:lvlJc w:val="left"/>
      <w:pPr>
        <w:ind w:left="6642" w:hanging="1440"/>
      </w:pPr>
      <w:rPr>
        <w:rFonts w:hint="default"/>
        <w:lang w:val="en-NZ" w:eastAsia="en-NZ" w:bidi="en-NZ"/>
      </w:rPr>
    </w:lvl>
    <w:lvl w:ilvl="7">
      <w:numFmt w:val="bullet"/>
      <w:lvlText w:val="•"/>
      <w:lvlJc w:val="left"/>
      <w:pPr>
        <w:ind w:left="7349" w:hanging="1440"/>
      </w:pPr>
      <w:rPr>
        <w:rFonts w:hint="default"/>
        <w:lang w:val="en-NZ" w:eastAsia="en-NZ" w:bidi="en-NZ"/>
      </w:rPr>
    </w:lvl>
    <w:lvl w:ilvl="8">
      <w:numFmt w:val="bullet"/>
      <w:lvlText w:val="•"/>
      <w:lvlJc w:val="left"/>
      <w:pPr>
        <w:ind w:left="8056" w:hanging="1440"/>
      </w:pPr>
      <w:rPr>
        <w:rFonts w:hint="default"/>
        <w:lang w:val="en-NZ" w:eastAsia="en-NZ" w:bidi="en-NZ"/>
      </w:rPr>
    </w:lvl>
  </w:abstractNum>
  <w:abstractNum w:abstractNumId="23" w15:restartNumberingAfterBreak="0">
    <w:nsid w:val="6E37017D"/>
    <w:multiLevelType w:val="hybridMultilevel"/>
    <w:tmpl w:val="A2B2FCF8"/>
    <w:lvl w:ilvl="0" w:tplc="521A0CBA">
      <w:numFmt w:val="bullet"/>
      <w:lvlText w:val="-"/>
      <w:lvlJc w:val="left"/>
      <w:pPr>
        <w:ind w:left="1559" w:hanging="406"/>
      </w:pPr>
      <w:rPr>
        <w:rFonts w:ascii="Calibri" w:eastAsia="Calibri" w:hAnsi="Calibri" w:cs="Calibri" w:hint="default"/>
        <w:w w:val="99"/>
        <w:sz w:val="20"/>
        <w:szCs w:val="20"/>
        <w:lang w:val="en-NZ" w:eastAsia="en-NZ" w:bidi="en-NZ"/>
      </w:rPr>
    </w:lvl>
    <w:lvl w:ilvl="1" w:tplc="82D22A68">
      <w:numFmt w:val="bullet"/>
      <w:lvlText w:val="–"/>
      <w:lvlJc w:val="left"/>
      <w:pPr>
        <w:ind w:left="1704" w:hanging="145"/>
      </w:pPr>
      <w:rPr>
        <w:rFonts w:ascii="Calibri" w:eastAsia="Calibri" w:hAnsi="Calibri" w:cs="Calibri" w:hint="default"/>
        <w:w w:val="99"/>
        <w:sz w:val="20"/>
        <w:szCs w:val="20"/>
        <w:lang w:val="en-NZ" w:eastAsia="en-NZ" w:bidi="en-NZ"/>
      </w:rPr>
    </w:lvl>
    <w:lvl w:ilvl="2" w:tplc="430CA6AA">
      <w:numFmt w:val="bullet"/>
      <w:lvlText w:val="•"/>
      <w:lvlJc w:val="left"/>
      <w:pPr>
        <w:ind w:left="2563" w:hanging="145"/>
      </w:pPr>
      <w:rPr>
        <w:rFonts w:hint="default"/>
        <w:lang w:val="en-NZ" w:eastAsia="en-NZ" w:bidi="en-NZ"/>
      </w:rPr>
    </w:lvl>
    <w:lvl w:ilvl="3" w:tplc="65A61388">
      <w:numFmt w:val="bullet"/>
      <w:lvlText w:val="•"/>
      <w:lvlJc w:val="left"/>
      <w:pPr>
        <w:ind w:left="3426" w:hanging="145"/>
      </w:pPr>
      <w:rPr>
        <w:rFonts w:hint="default"/>
        <w:lang w:val="en-NZ" w:eastAsia="en-NZ" w:bidi="en-NZ"/>
      </w:rPr>
    </w:lvl>
    <w:lvl w:ilvl="4" w:tplc="B27CC92A">
      <w:numFmt w:val="bullet"/>
      <w:lvlText w:val="•"/>
      <w:lvlJc w:val="left"/>
      <w:pPr>
        <w:ind w:left="4290" w:hanging="145"/>
      </w:pPr>
      <w:rPr>
        <w:rFonts w:hint="default"/>
        <w:lang w:val="en-NZ" w:eastAsia="en-NZ" w:bidi="en-NZ"/>
      </w:rPr>
    </w:lvl>
    <w:lvl w:ilvl="5" w:tplc="D6FC002E">
      <w:numFmt w:val="bullet"/>
      <w:lvlText w:val="•"/>
      <w:lvlJc w:val="left"/>
      <w:pPr>
        <w:ind w:left="5153" w:hanging="145"/>
      </w:pPr>
      <w:rPr>
        <w:rFonts w:hint="default"/>
        <w:lang w:val="en-NZ" w:eastAsia="en-NZ" w:bidi="en-NZ"/>
      </w:rPr>
    </w:lvl>
    <w:lvl w:ilvl="6" w:tplc="5AD40F82">
      <w:numFmt w:val="bullet"/>
      <w:lvlText w:val="•"/>
      <w:lvlJc w:val="left"/>
      <w:pPr>
        <w:ind w:left="6017" w:hanging="145"/>
      </w:pPr>
      <w:rPr>
        <w:rFonts w:hint="default"/>
        <w:lang w:val="en-NZ" w:eastAsia="en-NZ" w:bidi="en-NZ"/>
      </w:rPr>
    </w:lvl>
    <w:lvl w:ilvl="7" w:tplc="3EB6165E">
      <w:numFmt w:val="bullet"/>
      <w:lvlText w:val="•"/>
      <w:lvlJc w:val="left"/>
      <w:pPr>
        <w:ind w:left="6880" w:hanging="145"/>
      </w:pPr>
      <w:rPr>
        <w:rFonts w:hint="default"/>
        <w:lang w:val="en-NZ" w:eastAsia="en-NZ" w:bidi="en-NZ"/>
      </w:rPr>
    </w:lvl>
    <w:lvl w:ilvl="8" w:tplc="5B625566">
      <w:numFmt w:val="bullet"/>
      <w:lvlText w:val="•"/>
      <w:lvlJc w:val="left"/>
      <w:pPr>
        <w:ind w:left="7744" w:hanging="145"/>
      </w:pPr>
      <w:rPr>
        <w:rFonts w:hint="default"/>
        <w:lang w:val="en-NZ" w:eastAsia="en-NZ" w:bidi="en-NZ"/>
      </w:rPr>
    </w:lvl>
  </w:abstractNum>
  <w:abstractNum w:abstractNumId="24" w15:restartNumberingAfterBreak="0">
    <w:nsid w:val="71924719"/>
    <w:multiLevelType w:val="hybridMultilevel"/>
    <w:tmpl w:val="B5CCE8AC"/>
    <w:lvl w:ilvl="0" w:tplc="D3B8C2E2">
      <w:start w:val="1"/>
      <w:numFmt w:val="lowerLetter"/>
      <w:lvlText w:val="%1."/>
      <w:lvlJc w:val="left"/>
      <w:pPr>
        <w:ind w:left="1919" w:hanging="466"/>
        <w:jc w:val="left"/>
      </w:pPr>
      <w:rPr>
        <w:rFonts w:ascii="Calibri" w:eastAsia="Calibri" w:hAnsi="Calibri" w:cs="Calibri" w:hint="default"/>
        <w:w w:val="99"/>
        <w:sz w:val="20"/>
        <w:szCs w:val="20"/>
        <w:lang w:val="en-NZ" w:eastAsia="en-NZ" w:bidi="en-NZ"/>
      </w:rPr>
    </w:lvl>
    <w:lvl w:ilvl="1" w:tplc="0422C5CC">
      <w:numFmt w:val="bullet"/>
      <w:lvlText w:val="•"/>
      <w:lvlJc w:val="left"/>
      <w:pPr>
        <w:ind w:left="2675" w:hanging="466"/>
      </w:pPr>
      <w:rPr>
        <w:rFonts w:hint="default"/>
        <w:lang w:val="en-NZ" w:eastAsia="en-NZ" w:bidi="en-NZ"/>
      </w:rPr>
    </w:lvl>
    <w:lvl w:ilvl="2" w:tplc="CD4C748E">
      <w:numFmt w:val="bullet"/>
      <w:lvlText w:val="•"/>
      <w:lvlJc w:val="left"/>
      <w:pPr>
        <w:ind w:left="3430" w:hanging="466"/>
      </w:pPr>
      <w:rPr>
        <w:rFonts w:hint="default"/>
        <w:lang w:val="en-NZ" w:eastAsia="en-NZ" w:bidi="en-NZ"/>
      </w:rPr>
    </w:lvl>
    <w:lvl w:ilvl="3" w:tplc="CCD0FC6A">
      <w:numFmt w:val="bullet"/>
      <w:lvlText w:val="•"/>
      <w:lvlJc w:val="left"/>
      <w:pPr>
        <w:ind w:left="4185" w:hanging="466"/>
      </w:pPr>
      <w:rPr>
        <w:rFonts w:hint="default"/>
        <w:lang w:val="en-NZ" w:eastAsia="en-NZ" w:bidi="en-NZ"/>
      </w:rPr>
    </w:lvl>
    <w:lvl w:ilvl="4" w:tplc="2C30BAFC">
      <w:numFmt w:val="bullet"/>
      <w:lvlText w:val="•"/>
      <w:lvlJc w:val="left"/>
      <w:pPr>
        <w:ind w:left="4940" w:hanging="466"/>
      </w:pPr>
      <w:rPr>
        <w:rFonts w:hint="default"/>
        <w:lang w:val="en-NZ" w:eastAsia="en-NZ" w:bidi="en-NZ"/>
      </w:rPr>
    </w:lvl>
    <w:lvl w:ilvl="5" w:tplc="D64E208C">
      <w:numFmt w:val="bullet"/>
      <w:lvlText w:val="•"/>
      <w:lvlJc w:val="left"/>
      <w:pPr>
        <w:ind w:left="5695" w:hanging="466"/>
      </w:pPr>
      <w:rPr>
        <w:rFonts w:hint="default"/>
        <w:lang w:val="en-NZ" w:eastAsia="en-NZ" w:bidi="en-NZ"/>
      </w:rPr>
    </w:lvl>
    <w:lvl w:ilvl="6" w:tplc="FDCE92F8">
      <w:numFmt w:val="bullet"/>
      <w:lvlText w:val="•"/>
      <w:lvlJc w:val="left"/>
      <w:pPr>
        <w:ind w:left="6450" w:hanging="466"/>
      </w:pPr>
      <w:rPr>
        <w:rFonts w:hint="default"/>
        <w:lang w:val="en-NZ" w:eastAsia="en-NZ" w:bidi="en-NZ"/>
      </w:rPr>
    </w:lvl>
    <w:lvl w:ilvl="7" w:tplc="BA8643F0">
      <w:numFmt w:val="bullet"/>
      <w:lvlText w:val="•"/>
      <w:lvlJc w:val="left"/>
      <w:pPr>
        <w:ind w:left="7205" w:hanging="466"/>
      </w:pPr>
      <w:rPr>
        <w:rFonts w:hint="default"/>
        <w:lang w:val="en-NZ" w:eastAsia="en-NZ" w:bidi="en-NZ"/>
      </w:rPr>
    </w:lvl>
    <w:lvl w:ilvl="8" w:tplc="D95090F2">
      <w:numFmt w:val="bullet"/>
      <w:lvlText w:val="•"/>
      <w:lvlJc w:val="left"/>
      <w:pPr>
        <w:ind w:left="7960" w:hanging="466"/>
      </w:pPr>
      <w:rPr>
        <w:rFonts w:hint="default"/>
        <w:lang w:val="en-NZ" w:eastAsia="en-NZ" w:bidi="en-NZ"/>
      </w:rPr>
    </w:lvl>
  </w:abstractNum>
  <w:abstractNum w:abstractNumId="25" w15:restartNumberingAfterBreak="0">
    <w:nsid w:val="7A642088"/>
    <w:multiLevelType w:val="hybridMultilevel"/>
    <w:tmpl w:val="5EDEE834"/>
    <w:lvl w:ilvl="0" w:tplc="9EEC6186">
      <w:start w:val="1"/>
      <w:numFmt w:val="lowerRoman"/>
      <w:lvlText w:val="(%1)"/>
      <w:lvlJc w:val="left"/>
      <w:pPr>
        <w:ind w:left="1680" w:hanging="720"/>
        <w:jc w:val="left"/>
      </w:pPr>
      <w:rPr>
        <w:rFonts w:ascii="Calibri" w:eastAsia="Calibri" w:hAnsi="Calibri" w:cs="Calibri" w:hint="default"/>
        <w:spacing w:val="-3"/>
        <w:w w:val="98"/>
        <w:sz w:val="20"/>
        <w:szCs w:val="20"/>
        <w:lang w:val="en-NZ" w:eastAsia="en-NZ" w:bidi="en-NZ"/>
      </w:rPr>
    </w:lvl>
    <w:lvl w:ilvl="1" w:tplc="C5C6C43A">
      <w:numFmt w:val="bullet"/>
      <w:lvlText w:val="•"/>
      <w:lvlJc w:val="left"/>
      <w:pPr>
        <w:ind w:left="2459" w:hanging="720"/>
      </w:pPr>
      <w:rPr>
        <w:rFonts w:hint="default"/>
        <w:lang w:val="en-NZ" w:eastAsia="en-NZ" w:bidi="en-NZ"/>
      </w:rPr>
    </w:lvl>
    <w:lvl w:ilvl="2" w:tplc="5F548DC6">
      <w:numFmt w:val="bullet"/>
      <w:lvlText w:val="•"/>
      <w:lvlJc w:val="left"/>
      <w:pPr>
        <w:ind w:left="3238" w:hanging="720"/>
      </w:pPr>
      <w:rPr>
        <w:rFonts w:hint="default"/>
        <w:lang w:val="en-NZ" w:eastAsia="en-NZ" w:bidi="en-NZ"/>
      </w:rPr>
    </w:lvl>
    <w:lvl w:ilvl="3" w:tplc="7B6A21D2">
      <w:numFmt w:val="bullet"/>
      <w:lvlText w:val="•"/>
      <w:lvlJc w:val="left"/>
      <w:pPr>
        <w:ind w:left="4017" w:hanging="720"/>
      </w:pPr>
      <w:rPr>
        <w:rFonts w:hint="default"/>
        <w:lang w:val="en-NZ" w:eastAsia="en-NZ" w:bidi="en-NZ"/>
      </w:rPr>
    </w:lvl>
    <w:lvl w:ilvl="4" w:tplc="C6902666">
      <w:numFmt w:val="bullet"/>
      <w:lvlText w:val="•"/>
      <w:lvlJc w:val="left"/>
      <w:pPr>
        <w:ind w:left="4796" w:hanging="720"/>
      </w:pPr>
      <w:rPr>
        <w:rFonts w:hint="default"/>
        <w:lang w:val="en-NZ" w:eastAsia="en-NZ" w:bidi="en-NZ"/>
      </w:rPr>
    </w:lvl>
    <w:lvl w:ilvl="5" w:tplc="607CED92">
      <w:numFmt w:val="bullet"/>
      <w:lvlText w:val="•"/>
      <w:lvlJc w:val="left"/>
      <w:pPr>
        <w:ind w:left="5575" w:hanging="720"/>
      </w:pPr>
      <w:rPr>
        <w:rFonts w:hint="default"/>
        <w:lang w:val="en-NZ" w:eastAsia="en-NZ" w:bidi="en-NZ"/>
      </w:rPr>
    </w:lvl>
    <w:lvl w:ilvl="6" w:tplc="C074A172">
      <w:numFmt w:val="bullet"/>
      <w:lvlText w:val="•"/>
      <w:lvlJc w:val="left"/>
      <w:pPr>
        <w:ind w:left="6354" w:hanging="720"/>
      </w:pPr>
      <w:rPr>
        <w:rFonts w:hint="default"/>
        <w:lang w:val="en-NZ" w:eastAsia="en-NZ" w:bidi="en-NZ"/>
      </w:rPr>
    </w:lvl>
    <w:lvl w:ilvl="7" w:tplc="15B40DE4">
      <w:numFmt w:val="bullet"/>
      <w:lvlText w:val="•"/>
      <w:lvlJc w:val="left"/>
      <w:pPr>
        <w:ind w:left="7133" w:hanging="720"/>
      </w:pPr>
      <w:rPr>
        <w:rFonts w:hint="default"/>
        <w:lang w:val="en-NZ" w:eastAsia="en-NZ" w:bidi="en-NZ"/>
      </w:rPr>
    </w:lvl>
    <w:lvl w:ilvl="8" w:tplc="420C1852">
      <w:numFmt w:val="bullet"/>
      <w:lvlText w:val="•"/>
      <w:lvlJc w:val="left"/>
      <w:pPr>
        <w:ind w:left="7912" w:hanging="720"/>
      </w:pPr>
      <w:rPr>
        <w:rFonts w:hint="default"/>
        <w:lang w:val="en-NZ" w:eastAsia="en-NZ" w:bidi="en-NZ"/>
      </w:rPr>
    </w:lvl>
  </w:abstractNum>
  <w:num w:numId="1" w16cid:durableId="1584022713">
    <w:abstractNumId w:val="8"/>
  </w:num>
  <w:num w:numId="2" w16cid:durableId="1611281644">
    <w:abstractNumId w:val="21"/>
  </w:num>
  <w:num w:numId="3" w16cid:durableId="1197154516">
    <w:abstractNumId w:val="24"/>
  </w:num>
  <w:num w:numId="4" w16cid:durableId="1944655160">
    <w:abstractNumId w:val="1"/>
  </w:num>
  <w:num w:numId="5" w16cid:durableId="1800143564">
    <w:abstractNumId w:val="17"/>
  </w:num>
  <w:num w:numId="6" w16cid:durableId="1246304690">
    <w:abstractNumId w:val="25"/>
  </w:num>
  <w:num w:numId="7" w16cid:durableId="2081903699">
    <w:abstractNumId w:val="10"/>
  </w:num>
  <w:num w:numId="8" w16cid:durableId="326785088">
    <w:abstractNumId w:val="23"/>
  </w:num>
  <w:num w:numId="9" w16cid:durableId="1284266735">
    <w:abstractNumId w:val="16"/>
  </w:num>
  <w:num w:numId="10" w16cid:durableId="2025209678">
    <w:abstractNumId w:val="2"/>
  </w:num>
  <w:num w:numId="11" w16cid:durableId="1305235564">
    <w:abstractNumId w:val="19"/>
  </w:num>
  <w:num w:numId="12" w16cid:durableId="111677587">
    <w:abstractNumId w:val="5"/>
  </w:num>
  <w:num w:numId="13" w16cid:durableId="894435610">
    <w:abstractNumId w:val="18"/>
  </w:num>
  <w:num w:numId="14" w16cid:durableId="2049526476">
    <w:abstractNumId w:val="7"/>
  </w:num>
  <w:num w:numId="15" w16cid:durableId="1458140929">
    <w:abstractNumId w:val="14"/>
  </w:num>
  <w:num w:numId="16" w16cid:durableId="2027056173">
    <w:abstractNumId w:val="13"/>
  </w:num>
  <w:num w:numId="17" w16cid:durableId="1390688463">
    <w:abstractNumId w:val="12"/>
  </w:num>
  <w:num w:numId="18" w16cid:durableId="1125805404">
    <w:abstractNumId w:val="20"/>
  </w:num>
  <w:num w:numId="19" w16cid:durableId="1110779595">
    <w:abstractNumId w:val="11"/>
  </w:num>
  <w:num w:numId="20" w16cid:durableId="2127309495">
    <w:abstractNumId w:val="0"/>
  </w:num>
  <w:num w:numId="21" w16cid:durableId="958023518">
    <w:abstractNumId w:val="4"/>
  </w:num>
  <w:num w:numId="22" w16cid:durableId="658273508">
    <w:abstractNumId w:val="3"/>
  </w:num>
  <w:num w:numId="23" w16cid:durableId="1840073315">
    <w:abstractNumId w:val="9"/>
  </w:num>
  <w:num w:numId="24" w16cid:durableId="1677685744">
    <w:abstractNumId w:val="15"/>
  </w:num>
  <w:num w:numId="25" w16cid:durableId="887567873">
    <w:abstractNumId w:val="22"/>
  </w:num>
  <w:num w:numId="26" w16cid:durableId="7989593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n-NZ" w:vendorID="64" w:dllVersion="6" w:nlCheck="1" w:checkStyle="0"/>
  <w:activeWritingStyle w:appName="MSWord" w:lang="en-NZ" w:vendorID="64" w:dllVersion="0" w:nlCheck="1" w:checkStyle="0"/>
  <w:activeWritingStyle w:appName="MSWord" w:lang="en-US" w:vendorID="64" w:dllVersion="0" w:nlCheck="1" w:checkStyle="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2AE0"/>
    <w:rsid w:val="000122FD"/>
    <w:rsid w:val="00043BCF"/>
    <w:rsid w:val="00064D9F"/>
    <w:rsid w:val="0009499D"/>
    <w:rsid w:val="000C36E6"/>
    <w:rsid w:val="000D6970"/>
    <w:rsid w:val="0010280C"/>
    <w:rsid w:val="001113E8"/>
    <w:rsid w:val="001302B0"/>
    <w:rsid w:val="00152AE0"/>
    <w:rsid w:val="001B141C"/>
    <w:rsid w:val="001B4ECE"/>
    <w:rsid w:val="001C1287"/>
    <w:rsid w:val="001D4C2B"/>
    <w:rsid w:val="002A2D03"/>
    <w:rsid w:val="002F528D"/>
    <w:rsid w:val="00320863"/>
    <w:rsid w:val="003A336A"/>
    <w:rsid w:val="003A7BDF"/>
    <w:rsid w:val="0046227E"/>
    <w:rsid w:val="00483696"/>
    <w:rsid w:val="0048719D"/>
    <w:rsid w:val="004B26D8"/>
    <w:rsid w:val="004F041B"/>
    <w:rsid w:val="00505361"/>
    <w:rsid w:val="00521E5E"/>
    <w:rsid w:val="005C2F69"/>
    <w:rsid w:val="00634B87"/>
    <w:rsid w:val="006F0E7A"/>
    <w:rsid w:val="007067C3"/>
    <w:rsid w:val="0071624D"/>
    <w:rsid w:val="00773638"/>
    <w:rsid w:val="00791602"/>
    <w:rsid w:val="00822004"/>
    <w:rsid w:val="008A21F8"/>
    <w:rsid w:val="00924F61"/>
    <w:rsid w:val="00925CA2"/>
    <w:rsid w:val="00983A16"/>
    <w:rsid w:val="009C0759"/>
    <w:rsid w:val="009D2508"/>
    <w:rsid w:val="00A40452"/>
    <w:rsid w:val="00AA4072"/>
    <w:rsid w:val="00AC04FC"/>
    <w:rsid w:val="00B62F0B"/>
    <w:rsid w:val="00B638D2"/>
    <w:rsid w:val="00BA35E9"/>
    <w:rsid w:val="00C06A21"/>
    <w:rsid w:val="00C16CED"/>
    <w:rsid w:val="00D81603"/>
    <w:rsid w:val="00DB47AE"/>
    <w:rsid w:val="00DB4A4E"/>
    <w:rsid w:val="00DE0E1A"/>
    <w:rsid w:val="00DF01EE"/>
    <w:rsid w:val="00E47449"/>
    <w:rsid w:val="00E51198"/>
    <w:rsid w:val="00E65405"/>
    <w:rsid w:val="00E9372F"/>
    <w:rsid w:val="00EA7548"/>
    <w:rsid w:val="00EC451F"/>
    <w:rsid w:val="00F579B7"/>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FC6966"/>
  <w15:docId w15:val="{FDEED368-330E-4ECE-80F3-4639A95DC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lang w:val="en-NZ" w:eastAsia="en-NZ" w:bidi="en-NZ"/>
    </w:rPr>
  </w:style>
  <w:style w:type="paragraph" w:styleId="Heading1">
    <w:name w:val="heading 1"/>
    <w:basedOn w:val="Normal"/>
    <w:uiPriority w:val="1"/>
    <w:qFormat/>
    <w:pPr>
      <w:ind w:left="100"/>
      <w:outlineLvl w:val="0"/>
    </w:pPr>
    <w:rPr>
      <w:b/>
      <w:bCs/>
    </w:rPr>
  </w:style>
  <w:style w:type="paragraph" w:styleId="Heading2">
    <w:name w:val="heading 2"/>
    <w:basedOn w:val="Normal"/>
    <w:uiPriority w:val="1"/>
    <w:qFormat/>
    <w:pPr>
      <w:ind w:left="240"/>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1"/>
    <w:qFormat/>
    <w:pPr>
      <w:ind w:left="2397" w:hanging="1440"/>
    </w:pPr>
  </w:style>
  <w:style w:type="paragraph" w:customStyle="1" w:styleId="TableParagraph">
    <w:name w:val="Table Paragraph"/>
    <w:basedOn w:val="Normal"/>
    <w:uiPriority w:val="1"/>
    <w:qFormat/>
  </w:style>
  <w:style w:type="paragraph" w:styleId="Subtitle">
    <w:name w:val="Subtitle"/>
    <w:basedOn w:val="Normal"/>
    <w:next w:val="Normal"/>
    <w:link w:val="SubtitleChar"/>
    <w:uiPriority w:val="11"/>
    <w:qFormat/>
    <w:rsid w:val="00E65405"/>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E65405"/>
    <w:rPr>
      <w:rFonts w:eastAsiaTheme="minorEastAsia"/>
      <w:color w:val="5A5A5A" w:themeColor="text1" w:themeTint="A5"/>
      <w:spacing w:val="15"/>
      <w:lang w:val="en-NZ" w:eastAsia="en-NZ" w:bidi="en-NZ"/>
    </w:rPr>
  </w:style>
  <w:style w:type="paragraph" w:styleId="Header">
    <w:name w:val="header"/>
    <w:basedOn w:val="Normal"/>
    <w:link w:val="HeaderChar"/>
    <w:uiPriority w:val="99"/>
    <w:unhideWhenUsed/>
    <w:rsid w:val="00E65405"/>
    <w:pPr>
      <w:tabs>
        <w:tab w:val="center" w:pos="4513"/>
        <w:tab w:val="right" w:pos="9026"/>
      </w:tabs>
    </w:pPr>
  </w:style>
  <w:style w:type="character" w:customStyle="1" w:styleId="HeaderChar">
    <w:name w:val="Header Char"/>
    <w:basedOn w:val="DefaultParagraphFont"/>
    <w:link w:val="Header"/>
    <w:uiPriority w:val="99"/>
    <w:rsid w:val="00E65405"/>
    <w:rPr>
      <w:rFonts w:ascii="Calibri" w:eastAsia="Calibri" w:hAnsi="Calibri" w:cs="Calibri"/>
      <w:lang w:val="en-NZ" w:eastAsia="en-NZ" w:bidi="en-NZ"/>
    </w:rPr>
  </w:style>
  <w:style w:type="paragraph" w:styleId="Footer">
    <w:name w:val="footer"/>
    <w:basedOn w:val="Normal"/>
    <w:link w:val="FooterChar"/>
    <w:uiPriority w:val="99"/>
    <w:unhideWhenUsed/>
    <w:rsid w:val="00E65405"/>
    <w:pPr>
      <w:tabs>
        <w:tab w:val="center" w:pos="4513"/>
        <w:tab w:val="right" w:pos="9026"/>
      </w:tabs>
    </w:pPr>
  </w:style>
  <w:style w:type="character" w:customStyle="1" w:styleId="FooterChar">
    <w:name w:val="Footer Char"/>
    <w:basedOn w:val="DefaultParagraphFont"/>
    <w:link w:val="Footer"/>
    <w:uiPriority w:val="99"/>
    <w:rsid w:val="00E65405"/>
    <w:rPr>
      <w:rFonts w:ascii="Calibri" w:eastAsia="Calibri" w:hAnsi="Calibri" w:cs="Calibri"/>
      <w:lang w:val="en-NZ" w:eastAsia="en-NZ" w:bidi="en-NZ"/>
    </w:rPr>
  </w:style>
  <w:style w:type="character" w:customStyle="1" w:styleId="BodyTextChar">
    <w:name w:val="Body Text Char"/>
    <w:basedOn w:val="DefaultParagraphFont"/>
    <w:link w:val="BodyText"/>
    <w:uiPriority w:val="1"/>
    <w:rsid w:val="00E65405"/>
    <w:rPr>
      <w:rFonts w:ascii="Calibri" w:eastAsia="Calibri" w:hAnsi="Calibri" w:cs="Calibri"/>
      <w:sz w:val="20"/>
      <w:szCs w:val="20"/>
      <w:lang w:val="en-NZ" w:eastAsia="en-NZ" w:bidi="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07/relationships/hdphoto" Target="media/hdphoto2.wdp"/><Relationship Id="rId18" Type="http://schemas.openxmlformats.org/officeDocument/2006/relationships/hyperlink" Target="https://www.ird.govt.nz/paid-parental-leave"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hyperlink" Target="https://www.employment.govt.nz/leave-and-holidays/domestic-violence-leave/rights-and-responsibilities/" TargetMode="External"/><Relationship Id="rId2" Type="http://schemas.openxmlformats.org/officeDocument/2006/relationships/customXml" Target="../customXml/item2.xml"/><Relationship Id="rId16" Type="http://schemas.openxmlformats.org/officeDocument/2006/relationships/image" Target="media/image4.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07/relationships/hdphoto" Target="media/hdphoto1.wdp"/><Relationship Id="rId5" Type="http://schemas.openxmlformats.org/officeDocument/2006/relationships/styles" Target="styles.xml"/><Relationship Id="rId15" Type="http://schemas.openxmlformats.org/officeDocument/2006/relationships/image" Target="media/image3.jpeg"/><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Category xmlns="8ab014b2-4b0e-465e-aa18-6364dbcf6971">
      <Value>Kaimahi</Value>
      <Value>Whānau</Value>
    </Category>
    <SME xmlns="8ab014b2-4b0e-465e-aa18-6364dbcf6971">
      <UserInfo>
        <DisplayName>Awerangi Hema</DisplayName>
        <AccountId>512</AccountId>
        <AccountType/>
      </UserInfo>
    </SME>
    <Accessibility xmlns="8ab014b2-4b0e-465e-aa18-6364dbcf6971">Public</Accessibility>
    <URL xmlns="8ab014b2-4b0e-465e-aa18-6364dbcf6971">
      <Url xsi:nil="true"/>
      <Description xsi:nil="true"/>
    </URL>
    <FunctionalCategory xmlns="8ab014b2-4b0e-465e-aa18-6364dbcf6971">
      <Value>Pay Parity</Value>
    </FunctionalCategory>
    <ResourceType xmlns="8ab014b2-4b0e-465e-aa18-6364dbcf6971">Document</ResourceType>
    <DocumentOwner xmlns="8ab014b2-4b0e-465e-aa18-6364dbcf6971">
      <UserInfo>
        <DisplayName>Steve Allan</DisplayName>
        <AccountId>798</AccountId>
        <AccountType/>
      </UserInfo>
    </DocumentOwner>
    <Pou xmlns="8ab014b2-4b0e-465e-aa18-6364dbcf6971" xsi:nil="true"/>
    <Keywords_x002f_Tags xmlns="8ab014b2-4b0e-465e-aa18-6364dbcf6971">Pay parity; Employment agreement; contract</Keywords_x002f_Tags>
    <ExpirationDate xmlns="8ab014b2-4b0e-465e-aa18-6364dbcf6971" xsi:nil="true"/>
    <PublishDate xmlns="8ab014b2-4b0e-465e-aa18-6364dbcf6971" xsi:nil="true"/>
    <SubCategory xmlns="8ab014b2-4b0e-465e-aa18-6364dbcf6971">
      <Value>HR_Employment agreements and pay</Value>
      <Value>PP_Pay Parity</Value>
    </SubCategory>
    <Preview xmlns="8ab014b2-4b0e-465e-aa18-6364dbcf6971">false</Preview>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4DF8983FCA0CE4B88101B70F2A5557E" ma:contentTypeVersion="25" ma:contentTypeDescription="Create a new document." ma:contentTypeScope="" ma:versionID="7b34b9996f49bee1b26f21f52eb1bd5a">
  <xsd:schema xmlns:xsd="http://www.w3.org/2001/XMLSchema" xmlns:xs="http://www.w3.org/2001/XMLSchema" xmlns:p="http://schemas.microsoft.com/office/2006/metadata/properties" xmlns:ns2="8ab014b2-4b0e-465e-aa18-6364dbcf6971" xmlns:ns3="485577b6-f3cd-446d-bc19-a44864bded58" targetNamespace="http://schemas.microsoft.com/office/2006/metadata/properties" ma:root="true" ma:fieldsID="e8acacc16a81056cc0e5088a13dcddfd" ns2:_="" ns3:_="">
    <xsd:import namespace="8ab014b2-4b0e-465e-aa18-6364dbcf6971"/>
    <xsd:import namespace="485577b6-f3cd-446d-bc19-a44864bded58"/>
    <xsd:element name="properties">
      <xsd:complexType>
        <xsd:sequence>
          <xsd:element name="documentManagement">
            <xsd:complexType>
              <xsd:all>
                <xsd:element ref="ns2:FunctionalCategory" minOccurs="0"/>
                <xsd:element ref="ns2:Accessibility" minOccurs="0"/>
                <xsd:element ref="ns2:Pou" minOccurs="0"/>
                <xsd:element ref="ns2:ResourceType" minOccurs="0"/>
                <xsd:element ref="ns2:Category" minOccurs="0"/>
                <xsd:element ref="ns2:DocumentOwner" minOccurs="0"/>
                <xsd:element ref="ns2:SME" minOccurs="0"/>
                <xsd:element ref="ns2:Keywords_x002f_Tags" minOccurs="0"/>
                <xsd:element ref="ns2:URL" minOccurs="0"/>
                <xsd:element ref="ns2:PublishDate" minOccurs="0"/>
                <xsd:element ref="ns2:ExpirationDate" minOccurs="0"/>
                <xsd:element ref="ns2:SubCategory" minOccurs="0"/>
                <xsd:element ref="ns2:Preview" minOccurs="0"/>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GenerationTime" minOccurs="0"/>
                <xsd:element ref="ns2:MediaServiceEventHashCode" minOccurs="0"/>
                <xsd:element ref="ns2:MediaLengthInSecond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b014b2-4b0e-465e-aa18-6364dbcf6971" elementFormDefault="qualified">
    <xsd:import namespace="http://schemas.microsoft.com/office/2006/documentManagement/types"/>
    <xsd:import namespace="http://schemas.microsoft.com/office/infopath/2007/PartnerControls"/>
    <xsd:element name="FunctionalCategory" ma:index="2" nillable="true" ma:displayName="Functional Category" ma:format="Dropdown" ma:internalName="FunctionalCategory">
      <xsd:complexType>
        <xsd:complexContent>
          <xsd:extension base="dms:MultiChoice">
            <xsd:sequence>
              <xsd:element name="Value" maxOccurs="unbounded" minOccurs="0" nillable="true">
                <xsd:simpleType>
                  <xsd:restriction base="dms:Choice">
                    <xsd:enumeration value="Communications and waivers"/>
                    <xsd:enumeration value="Funding and enrolment"/>
                    <xsd:enumeration value="Human resources"/>
                    <xsd:enumeration value="Finance"/>
                    <xsd:enumeration value="Insurance"/>
                    <xsd:enumeration value="Loans"/>
                    <xsd:enumeration value="Mokopuna"/>
                    <xsd:enumeration value="Mokopuna Ōranga Pūmau"/>
                    <xsd:enumeration value="Operations, complaints and quality assurance"/>
                    <xsd:enumeration value="Pay Parity"/>
                    <xsd:enumeration value="Police vetting"/>
                    <xsd:enumeration value="Property"/>
                    <xsd:enumeration value="Procurement"/>
                    <xsd:enumeration value="Purchasing"/>
                    <xsd:enumeration value="Scholarships"/>
                    <xsd:enumeration value="Te Ara Hiko"/>
                    <xsd:enumeration value="Te Kaupapa"/>
                    <xsd:enumeration value="Te Whare Ako"/>
                    <xsd:enumeration value="Visual Identity"/>
                    <xsd:enumeration value="Waka"/>
                  </xsd:restriction>
                </xsd:simpleType>
              </xsd:element>
            </xsd:sequence>
          </xsd:extension>
        </xsd:complexContent>
      </xsd:complexType>
    </xsd:element>
    <xsd:element name="Accessibility" ma:index="3" nillable="true" ma:displayName="Accessibility" ma:format="Dropdown" ma:internalName="Accessibility" ma:readOnly="false">
      <xsd:simpleType>
        <xsd:restriction base="dms:Choice">
          <xsd:enumeration value="Public"/>
          <xsd:enumeration value="Login"/>
        </xsd:restriction>
      </xsd:simpleType>
    </xsd:element>
    <xsd:element name="Pou" ma:index="4" nillable="true" ma:displayName="Pou" ma:format="Dropdown" ma:internalName="Pou" ma:readOnly="false">
      <xsd:complexType>
        <xsd:complexContent>
          <xsd:extension base="dms:MultiChoice">
            <xsd:sequence>
              <xsd:element name="Value" maxOccurs="unbounded" minOccurs="0" nillable="true">
                <xsd:simpleType>
                  <xsd:restriction base="dms:Choice">
                    <xsd:enumeration value="1. Ko te reo Māori anake i roto i Te Kōhanga Reo ia rā, ia rā."/>
                    <xsd:enumeration value="2. Kei te whānau te mana whakahaere"/>
                    <xsd:enumeration value="3. Kia tika kia pono ki te kaupapa"/>
                    <xsd:enumeration value="4. Whakatauiratia ngā whanonga e ora pū ai te hinengaro, te wairua, te tinana o te tamaiti engari me whakatūturu te tohu manaaki rangatira"/>
                    <xsd:enumeration value="All"/>
                  </xsd:restriction>
                </xsd:simpleType>
              </xsd:element>
            </xsd:sequence>
          </xsd:extension>
        </xsd:complexContent>
      </xsd:complexType>
    </xsd:element>
    <xsd:element name="ResourceType" ma:index="5" nillable="true" ma:displayName="Resource Type" ma:format="Dropdown" ma:internalName="ResourceType" ma:readOnly="false">
      <xsd:simpleType>
        <xsd:restriction base="dms:Choice">
          <xsd:enumeration value="Audio"/>
          <xsd:enumeration value="Document"/>
          <xsd:enumeration value="External link"/>
          <xsd:enumeration value="Form"/>
          <xsd:enumeration value="Video"/>
          <xsd:enumeration value="Zip file"/>
          <xsd:enumeration value="Other"/>
        </xsd:restriction>
      </xsd:simpleType>
    </xsd:element>
    <xsd:element name="Category" ma:index="6" nillable="true" ma:displayName="Category" ma:format="Dropdown" ma:internalName="Category" ma:readOnly="false">
      <xsd:complexType>
        <xsd:complexContent>
          <xsd:extension base="dms:MultiChoice">
            <xsd:sequence>
              <xsd:element name="Value" maxOccurs="unbounded" minOccurs="0" nillable="true">
                <xsd:simpleType>
                  <xsd:restriction base="dms:Choice">
                    <xsd:enumeration value="Kaimahi"/>
                    <xsd:enumeration value="Mokopuna"/>
                    <xsd:enumeration value="Whānau"/>
                    <xsd:enumeration value="Trust"/>
                  </xsd:restriction>
                </xsd:simpleType>
              </xsd:element>
            </xsd:sequence>
          </xsd:extension>
        </xsd:complexContent>
      </xsd:complexType>
    </xsd:element>
    <xsd:element name="DocumentOwner" ma:index="7" nillable="true" ma:displayName="Document Owner" ma:format="Dropdown" ma:list="UserInfo" ma:SharePointGroup="0" ma:internalName="DocumentOwn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ME" ma:index="8" nillable="true" ma:displayName="SME" ma:format="Dropdown" ma:list="UserInfo" ma:SharePointGroup="0" ma:internalName="SME"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Keywords_x002f_Tags" ma:index="9" nillable="true" ma:displayName="Keywords/Tags" ma:format="Dropdown" ma:internalName="Keywords_x002f_Tags" ma:readOnly="false">
      <xsd:simpleType>
        <xsd:restriction base="dms:Text">
          <xsd:maxLength value="255"/>
        </xsd:restriction>
      </xsd:simpleType>
    </xsd:element>
    <xsd:element name="URL" ma:index="10" nillable="true" ma:displayName="ExternalUrl" ma:format="Hyperlink"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PublishDate" ma:index="11" nillable="true" ma:displayName="Publish Date" ma:format="DateTime" ma:internalName="PublishDate" ma:readOnly="false">
      <xsd:simpleType>
        <xsd:restriction base="dms:DateTime"/>
      </xsd:simpleType>
    </xsd:element>
    <xsd:element name="ExpirationDate" ma:index="12" nillable="true" ma:displayName="Expiration Date" ma:format="DateTime" ma:internalName="ExpirationDate" ma:readOnly="false">
      <xsd:simpleType>
        <xsd:restriction base="dms:DateTime"/>
      </xsd:simpleType>
    </xsd:element>
    <xsd:element name="SubCategory" ma:index="13" nillable="true" ma:displayName="Sub Category" ma:format="Dropdown" ma:internalName="SubCategory">
      <xsd:complexType>
        <xsd:complexContent>
          <xsd:extension base="dms:MultiChoice">
            <xsd:sequence>
              <xsd:element name="Value" maxOccurs="unbounded" minOccurs="0" nillable="true">
                <xsd:simpleType>
                  <xsd:restriction base="dms:Choice">
                    <xsd:enumeration value="COM_Share news"/>
                    <xsd:enumeration value="COM_Job forms"/>
                    <xsd:enumeration value="COM_Waivers and permissions"/>
                    <xsd:enumeration value="FIN_Xero"/>
                    <xsd:enumeration value="FUN_Enrolment and maramataka"/>
                    <xsd:enumeration value="FUN_Changes and amendments"/>
                    <xsd:enumeration value="FUN_Audit report"/>
                    <xsd:enumeration value="FUN_Emergency closure or temporary relocation"/>
                    <xsd:enumeration value="FUN_Wānanga funding"/>
                    <xsd:enumeration value="HR_General guidance and support"/>
                    <xsd:enumeration value="HR_Establish employment – vacancies and police vetting"/>
                    <xsd:enumeration value="HR_Employment agreements and pay"/>
                    <xsd:enumeration value="HR_Health and safety"/>
                    <xsd:enumeration value="HR_Leave"/>
                    <xsd:enumeration value="HR_Onboarding"/>
                    <xsd:enumeration value="HR_Job description"/>
                    <xsd:enumeration value="HR_Manage role change"/>
                    <xsd:enumeration value="HR_Performance management"/>
                    <xsd:enumeration value="HR_Professional development and appraisals"/>
                    <xsd:enumeration value="HR_Offboarding"/>
                    <xsd:enumeration value="INS_refund"/>
                    <xsd:enumeration value="INS_New insurance"/>
                    <xsd:enumeration value="INS_Make a claim"/>
                    <xsd:enumeration value="INS_Update insured assets"/>
                    <xsd:enumeration value="L&amp;MOP_TPO loan application"/>
                    <xsd:enumeration value="L&amp;MOP_Financial assistance loan"/>
                    <xsd:enumeration value="L&amp;MOP_Property pūtea loan"/>
                    <xsd:enumeration value="L&amp;MOP_Waka loan"/>
                    <xsd:enumeration value="L&amp;MOP_Mokopuna Oranga Pūmau"/>
                    <xsd:enumeration value="OPS_Attestation"/>
                    <xsd:enumeration value="OPS_Annual planning"/>
                    <xsd:enumeration value="OPS_Complaints"/>
                    <xsd:enumeration value="OPS_ERO audits"/>
                    <xsd:enumeration value="OPS_Financials"/>
                    <xsd:enumeration value="OPS_Licensing"/>
                    <xsd:enumeration value="OPS_Manage enquiry to set up a Kōhanga Reo"/>
                    <xsd:enumeration value="OPS_Tamaariki"/>
                    <xsd:enumeration value="PP_Pay Parity"/>
                    <xsd:enumeration value="PROC_Designated driver"/>
                    <xsd:enumeration value="PROP_Whānau property management"/>
                    <xsd:enumeration value="PROP_Property improvements"/>
                    <xsd:enumeration value="PUR_ICT"/>
                    <xsd:enumeration value="PUR_Insurance"/>
                    <xsd:enumeration value="PUR_Merchandise and taonga"/>
                    <xsd:enumeration value="PUR_Property"/>
                    <xsd:enumeration value="PUR_Waka"/>
                    <xsd:enumeration value="PUR_Vendors"/>
                    <xsd:enumeration value="TAH_Access to Trust systems"/>
                    <xsd:enumeration value="TAH_ICT orders"/>
                    <xsd:enumeration value="TAH_Lost or damaged devices"/>
                    <xsd:enumeration value="TAH_Notify of information security or privacy breach"/>
                    <xsd:enumeration value="TAH_Technical support"/>
                    <xsd:enumeration value="WAK_Fuel card"/>
                    <xsd:enumeration value="WAK_Maintenance and servicing"/>
                    <xsd:enumeration value="WAK_Drivers"/>
                    <xsd:enumeration value="WAK_Purchase or lease waka"/>
                    <xsd:enumeration value="WAK_Speeding fines / other infringements"/>
                    <xsd:enumeration value="VI_Request variation of tohu"/>
                    <xsd:enumeration value="VI_Request permission to use tohu"/>
                    <xsd:enumeration value="VI_Report infringement of tohu"/>
                    <xsd:enumeration value="VI_Use visual identity kete"/>
                  </xsd:restriction>
                </xsd:simpleType>
              </xsd:element>
            </xsd:sequence>
          </xsd:extension>
        </xsd:complexContent>
      </xsd:complexType>
    </xsd:element>
    <xsd:element name="Preview" ma:index="14" nillable="true" ma:displayName="Preview" ma:default="0" ma:description="Indicate whether the preview of an item should display when selected via the website resource library. Only choose Yes for PDFs." ma:format="Dropdown" ma:internalName="Preview" ma:readOnly="false">
      <xsd:simpleType>
        <xsd:restriction base="dms:Boolean"/>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LengthInSeconds" ma:index="29" nillable="true" ma:displayName="MediaLengthInSeconds" ma:hidden="true" ma:internalName="MediaLengthInSeconds" ma:readOnly="true">
      <xsd:simpleType>
        <xsd:restriction base="dms:Unknown"/>
      </xsd:simpleType>
    </xsd:element>
    <xsd:element name="MediaServiceDateTaken" ma:index="3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5577b6-f3cd-446d-bc19-a44864bded58" elementFormDefault="qualified">
    <xsd:import namespace="http://schemas.microsoft.com/office/2006/documentManagement/types"/>
    <xsd:import namespace="http://schemas.microsoft.com/office/infopath/2007/PartnerControls"/>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29BECB0-DDE5-43C9-98F8-CBFC0FE19AC6}">
  <ds:schemaRefs>
    <ds:schemaRef ds:uri="http://schemas.microsoft.com/office/2006/metadata/properties"/>
    <ds:schemaRef ds:uri="http://schemas.microsoft.com/office/infopath/2007/PartnerControls"/>
    <ds:schemaRef ds:uri="9f496300-e1e3-45b2-b4b6-0b8e635bc797"/>
  </ds:schemaRefs>
</ds:datastoreItem>
</file>

<file path=customXml/itemProps2.xml><?xml version="1.0" encoding="utf-8"?>
<ds:datastoreItem xmlns:ds="http://schemas.openxmlformats.org/officeDocument/2006/customXml" ds:itemID="{CEB474A6-E682-4F69-9B7F-BCAA26B81AD9}">
  <ds:schemaRefs>
    <ds:schemaRef ds:uri="http://schemas.microsoft.com/sharepoint/v3/contenttype/forms"/>
  </ds:schemaRefs>
</ds:datastoreItem>
</file>

<file path=customXml/itemProps3.xml><?xml version="1.0" encoding="utf-8"?>
<ds:datastoreItem xmlns:ds="http://schemas.openxmlformats.org/officeDocument/2006/customXml" ds:itemID="{BB28CE69-A490-4B28-9FA5-0DC1719A3494}"/>
</file>

<file path=docProps/app.xml><?xml version="1.0" encoding="utf-8"?>
<Properties xmlns="http://schemas.openxmlformats.org/officeDocument/2006/extended-properties" xmlns:vt="http://schemas.openxmlformats.org/officeDocument/2006/docPropsVTypes">
  <Template>Normal</Template>
  <TotalTime>0</TotalTime>
  <Pages>23</Pages>
  <Words>6947</Words>
  <Characters>39603</Characters>
  <Application>Microsoft Office Word</Application>
  <DocSecurity>0</DocSecurity>
  <Lines>330</Lines>
  <Paragraphs>92</Paragraphs>
  <ScaleCrop>false</ScaleCrop>
  <HeadingPairs>
    <vt:vector size="2" baseType="variant">
      <vt:variant>
        <vt:lpstr>Title</vt:lpstr>
      </vt:variant>
      <vt:variant>
        <vt:i4>1</vt:i4>
      </vt:variant>
    </vt:vector>
  </HeadingPairs>
  <TitlesOfParts>
    <vt:vector size="1" baseType="lpstr">
      <vt:lpstr>Deed-Agmt - Rangi Employment Contract</vt:lpstr>
    </vt:vector>
  </TitlesOfParts>
  <Company/>
  <LinksUpToDate>false</LinksUpToDate>
  <CharactersWithSpaces>46458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Pay Parity - Fixed term employment agreement template</dc:title>
  <dc:subject>TEKO01-002.0007</dc:subject>
  <dc:creator>andrew</dc:creator>
  <cp:lastModifiedBy>Katherine Rive</cp:lastModifiedBy>
  <cp:revision>2</cp:revision>
  <dcterms:created xsi:type="dcterms:W3CDTF">2024-04-08T04:03:00Z</dcterms:created>
  <dcterms:modified xsi:type="dcterms:W3CDTF">2024-04-08T04:03:00Z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2019-04-02T00:00:00Z</vt:filetime>
  </property>
  <property fmtid="{D5CDD505-2E9C-101B-9397-08002B2CF9AE}" pid="3" name="Creator">
    <vt:lpwstr>Acrobat PDFMaker 19 for Word</vt:lpwstr>
  </property>
  <property fmtid="{D5CDD505-2E9C-101B-9397-08002B2CF9AE}" pid="4" name="LastSaved">
    <vt:filetime>2019-04-23T00:00:00Z</vt:filetime>
  </property>
  <property fmtid="{D5CDD505-2E9C-101B-9397-08002B2CF9AE}" pid="5" name="ContentTypeId">
    <vt:lpwstr>0x01010014DF8983FCA0CE4B88101B70F2A5557E</vt:lpwstr>
  </property>
  <property fmtid="{D5CDD505-2E9C-101B-9397-08002B2CF9AE}" pid="6" name="Order">
    <vt:r8>319900</vt:r8>
  </property>
  <property fmtid="{D5CDD505-2E9C-101B-9397-08002B2CF9AE}" pid="7" name="xd_Signature">
    <vt:bool>false</vt:bool>
  </property>
  <property fmtid="{D5CDD505-2E9C-101B-9397-08002B2CF9AE}" pid="8" name="xd_ProgID">
    <vt:lpwstr/>
  </property>
  <property fmtid="{D5CDD505-2E9C-101B-9397-08002B2CF9AE}" pid="9" name="_SourceUrl">
    <vt:lpwstr/>
  </property>
  <property fmtid="{D5CDD505-2E9C-101B-9397-08002B2CF9AE}" pid="10" name="_SharedFileIndex">
    <vt:lpwstr/>
  </property>
  <property fmtid="{D5CDD505-2E9C-101B-9397-08002B2CF9AE}" pid="11" name="ComplianceAssetId">
    <vt:lpwstr/>
  </property>
  <property fmtid="{D5CDD505-2E9C-101B-9397-08002B2CF9AE}" pid="12" name="TemplateUrl">
    <vt:lpwstr/>
  </property>
  <property fmtid="{D5CDD505-2E9C-101B-9397-08002B2CF9AE}" pid="13" name="_ExtendedDescription">
    <vt:lpwstr>&lt;div class="ExternalClass31EC262A4C0F4E8C8F694C2DB5DC76D0"&gt;Use this template to prepare a fixed term employment agreement.&lt;/div&gt;</vt:lpwstr>
  </property>
  <property fmtid="{D5CDD505-2E9C-101B-9397-08002B2CF9AE}" pid="14" name="TriggerFlowInfo">
    <vt:lpwstr/>
  </property>
</Properties>
</file>